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CE" w:rsidRPr="000054CE" w:rsidRDefault="000054CE" w:rsidP="00160575">
      <w:pPr>
        <w:ind w:left="422" w:hangingChars="132" w:hanging="422"/>
        <w:jc w:val="center"/>
        <w:rPr>
          <w:rFonts w:ascii="標楷體" w:eastAsia="標楷體" w:hAnsi="標楷體"/>
          <w:sz w:val="32"/>
          <w:szCs w:val="32"/>
        </w:rPr>
      </w:pPr>
      <w:r w:rsidRPr="000054CE">
        <w:rPr>
          <w:rFonts w:ascii="標楷體" w:eastAsia="標楷體" w:hAnsi="標楷體" w:hint="eastAsia"/>
          <w:sz w:val="32"/>
          <w:szCs w:val="32"/>
        </w:rPr>
        <w:t>嘉義縣新美國小校園性侵害性騷擾或性霸凌防治規定</w:t>
      </w:r>
      <w:bookmarkStart w:id="0" w:name="_GoBack"/>
      <w:bookmarkEnd w:id="0"/>
      <w:r w:rsidR="000A4B08" w:rsidRPr="000054CE">
        <w:rPr>
          <w:rFonts w:ascii="標楷體" w:eastAsia="標楷體" w:hAnsi="標楷體"/>
          <w:sz w:val="32"/>
          <w:szCs w:val="32"/>
        </w:rPr>
        <w:t xml:space="preserve"> </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一、本校為維護學生受教及成長權益，提供學校之教職員</w:t>
      </w:r>
      <w:proofErr w:type="gramStart"/>
      <w:r w:rsidRPr="000054CE">
        <w:rPr>
          <w:rFonts w:ascii="標楷體" w:eastAsia="標楷體" w:hAnsi="標楷體"/>
        </w:rPr>
        <w:t>工生免於</w:t>
      </w:r>
      <w:proofErr w:type="gramEnd"/>
      <w:r w:rsidRPr="000054CE">
        <w:rPr>
          <w:rFonts w:ascii="標楷體" w:eastAsia="標楷體" w:hAnsi="標楷體"/>
        </w:rPr>
        <w:t>性侵害、性騷擾或</w:t>
      </w:r>
      <w:proofErr w:type="gramStart"/>
      <w:r w:rsidRPr="000054CE">
        <w:rPr>
          <w:rFonts w:ascii="標楷體" w:eastAsia="標楷體" w:hAnsi="標楷體"/>
        </w:rPr>
        <w:t>性霸凌之</w:t>
      </w:r>
      <w:proofErr w:type="gramEnd"/>
      <w:r w:rsidRPr="000054CE">
        <w:rPr>
          <w:rFonts w:ascii="標楷體" w:eastAsia="標楷體" w:hAnsi="標楷體"/>
        </w:rPr>
        <w:t>學習及工作環境，特依據「性別平等教育法」（以下簡稱性平法）第二十條及「校園性侵害或性騷擾準則」第三十四條訂定本規定。</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二、本規定所稱之性侵害、性騷擾、</w:t>
      </w:r>
      <w:proofErr w:type="gramStart"/>
      <w:r w:rsidRPr="000054CE">
        <w:rPr>
          <w:rFonts w:ascii="標楷體" w:eastAsia="標楷體" w:hAnsi="標楷體"/>
        </w:rPr>
        <w:t>性霸凌及</w:t>
      </w:r>
      <w:proofErr w:type="gramEnd"/>
      <w:r w:rsidRPr="000054CE">
        <w:rPr>
          <w:rFonts w:ascii="標楷體" w:eastAsia="標楷體" w:hAnsi="標楷體"/>
        </w:rPr>
        <w:t>校園性侵害或性騷擾事件，依</w:t>
      </w:r>
      <w:proofErr w:type="gramStart"/>
      <w:r w:rsidRPr="000054CE">
        <w:rPr>
          <w:rFonts w:ascii="標楷體" w:eastAsia="標楷體" w:hAnsi="標楷體"/>
        </w:rPr>
        <w:t>性平法</w:t>
      </w:r>
      <w:proofErr w:type="gramEnd"/>
      <w:r w:rsidRPr="000054CE">
        <w:rPr>
          <w:rFonts w:ascii="標楷體" w:eastAsia="標楷體" w:hAnsi="標楷體"/>
        </w:rPr>
        <w:t>、性侵害犯罪防治法、性騷擾防治法之規定，定義如下：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（一）性侵害：</w:t>
      </w:r>
      <w:proofErr w:type="gramStart"/>
      <w:r w:rsidRPr="000054CE">
        <w:rPr>
          <w:rFonts w:ascii="標楷體" w:eastAsia="標楷體" w:hAnsi="標楷體"/>
        </w:rPr>
        <w:t>指性侵害</w:t>
      </w:r>
      <w:proofErr w:type="gramEnd"/>
      <w:r w:rsidRPr="000054CE">
        <w:rPr>
          <w:rFonts w:ascii="標楷體" w:eastAsia="標楷體" w:hAnsi="標楷體"/>
        </w:rPr>
        <w:t>犯罪防治法</w:t>
      </w:r>
      <w:proofErr w:type="gramStart"/>
      <w:r w:rsidRPr="000054CE">
        <w:rPr>
          <w:rFonts w:ascii="標楷體" w:eastAsia="標楷體" w:hAnsi="標楷體"/>
        </w:rPr>
        <w:t>所稱性侵害</w:t>
      </w:r>
      <w:proofErr w:type="gramEnd"/>
      <w:r w:rsidRPr="000054CE">
        <w:rPr>
          <w:rFonts w:ascii="標楷體" w:eastAsia="標楷體" w:hAnsi="標楷體"/>
        </w:rPr>
        <w:t>犯罪之行為。</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（二）性騷擾：指符合下列情形之一，且</w:t>
      </w:r>
      <w:proofErr w:type="gramStart"/>
      <w:r w:rsidRPr="000054CE">
        <w:rPr>
          <w:rFonts w:ascii="標楷體" w:eastAsia="標楷體" w:hAnsi="標楷體"/>
        </w:rPr>
        <w:t>未達性侵害</w:t>
      </w:r>
      <w:proofErr w:type="gramEnd"/>
      <w:r w:rsidRPr="000054CE">
        <w:rPr>
          <w:rFonts w:ascii="標楷體" w:eastAsia="標楷體" w:hAnsi="標楷體"/>
        </w:rPr>
        <w:t>之程度者：</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以明示或暗示之方式，從事不受歡迎且具有性意味或性別歧視之言詞或行為，致影響他人之人格尊嚴、學習、或工作之機會或表現者。</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以性或性別有關之行為，作為自己或他人獲得、喪失或減損其學習或工作有關權益之條件者。</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w:t>
      </w:r>
      <w:proofErr w:type="gramStart"/>
      <w:r w:rsidRPr="000054CE">
        <w:rPr>
          <w:rFonts w:ascii="標楷體" w:eastAsia="標楷體" w:hAnsi="標楷體"/>
        </w:rPr>
        <w:t>性霸凌：</w:t>
      </w:r>
      <w:proofErr w:type="gramEnd"/>
      <w:r w:rsidRPr="000054CE">
        <w:rPr>
          <w:rFonts w:ascii="標楷體" w:eastAsia="標楷體" w:hAnsi="標楷體"/>
        </w:rPr>
        <w:t>指透過語言、肢體或其他暴力，對於他人之性別特徵、性別特質、性傾向或性別認同進行貶抑、攻擊或威脅之行為且非屬性騷擾者。</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（四）校園性侵害、性騷擾或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事件：依性別平等教育法第二條第五款及校園性侵害或性騷擾防治準則第九條之規定，</w:t>
      </w:r>
      <w:proofErr w:type="gramStart"/>
      <w:r w:rsidRPr="000054CE">
        <w:rPr>
          <w:rFonts w:ascii="標楷體" w:eastAsia="標楷體" w:hAnsi="標楷體"/>
        </w:rPr>
        <w:t>指校內</w:t>
      </w:r>
      <w:proofErr w:type="gramEnd"/>
      <w:r w:rsidRPr="000054CE">
        <w:rPr>
          <w:rFonts w:ascii="標楷體" w:eastAsia="標楷體" w:hAnsi="標楷體"/>
        </w:rPr>
        <w:t>或不同</w:t>
      </w:r>
      <w:proofErr w:type="gramStart"/>
      <w:r w:rsidRPr="000054CE">
        <w:rPr>
          <w:rFonts w:ascii="標楷體" w:eastAsia="標楷體" w:hAnsi="標楷體"/>
        </w:rPr>
        <w:t>學校間所發生</w:t>
      </w:r>
      <w:proofErr w:type="gramEnd"/>
      <w:r w:rsidRPr="000054CE">
        <w:rPr>
          <w:rFonts w:ascii="標楷體" w:eastAsia="標楷體" w:hAnsi="標楷體"/>
        </w:rPr>
        <w:t>性侵害、性騷擾或</w:t>
      </w:r>
      <w:proofErr w:type="gramStart"/>
      <w:r w:rsidRPr="000054CE">
        <w:rPr>
          <w:rFonts w:ascii="標楷體" w:eastAsia="標楷體" w:hAnsi="標楷體"/>
        </w:rPr>
        <w:t>性霸凌</w:t>
      </w:r>
      <w:proofErr w:type="gramEnd"/>
      <w:r w:rsidRPr="000054CE">
        <w:rPr>
          <w:rFonts w:ascii="標楷體" w:eastAsia="標楷體" w:hAnsi="標楷體"/>
        </w:rPr>
        <w:t>事件之一方為學校校長、教師、職員、工友或學生，他方為學生者。就涉及人員之界定，其名詞定義如下：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教師：指專任教師、兼任教師、代理教師、代課教師、護理教師、教官及其他執行教學、研究或教育實習之人員。</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職員、工友：指前項教師</w:t>
      </w:r>
      <w:proofErr w:type="gramStart"/>
      <w:r w:rsidRPr="000054CE">
        <w:rPr>
          <w:rFonts w:ascii="標楷體" w:eastAsia="標楷體" w:hAnsi="標楷體"/>
        </w:rPr>
        <w:t>以外，</w:t>
      </w:r>
      <w:proofErr w:type="gramEnd"/>
      <w:r w:rsidRPr="000054CE">
        <w:rPr>
          <w:rFonts w:ascii="標楷體" w:eastAsia="標楷體" w:hAnsi="標楷體"/>
        </w:rPr>
        <w:t>固定或定期執行學校事務之人員。</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學生：指具有學籍、接受進修推廣教育者或交換學生。</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三、本校依</w:t>
      </w:r>
      <w:proofErr w:type="gramStart"/>
      <w:r w:rsidRPr="000054CE">
        <w:rPr>
          <w:rFonts w:ascii="標楷體" w:eastAsia="標楷體" w:hAnsi="標楷體"/>
        </w:rPr>
        <w:t>性平法成立</w:t>
      </w:r>
      <w:proofErr w:type="gramEnd"/>
      <w:r w:rsidRPr="000054CE">
        <w:rPr>
          <w:rFonts w:ascii="標楷體" w:eastAsia="標楷體" w:hAnsi="標楷體"/>
        </w:rPr>
        <w:t>「性別平等教育委員會」（以下簡稱性平會），負責統籌本校性侵害、性騷擾或</w:t>
      </w:r>
      <w:proofErr w:type="gramStart"/>
      <w:r w:rsidRPr="000054CE">
        <w:rPr>
          <w:rFonts w:ascii="標楷體" w:eastAsia="標楷體" w:hAnsi="標楷體"/>
        </w:rPr>
        <w:t>性霸凌</w:t>
      </w:r>
      <w:proofErr w:type="gramEnd"/>
      <w:r w:rsidRPr="000054CE">
        <w:rPr>
          <w:rFonts w:ascii="標楷體" w:eastAsia="標楷體" w:hAnsi="標楷體"/>
        </w:rPr>
        <w:t>防治工作，每年擇期辦理教職員工生之相關教育宣導活動、相關人員之在職進修活動、督導各處室注重性別平等相關事宜以及調查處理校園性侵害或性騷擾事件。</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四、本校定期檢視校園整體安全，並公告週知，提供安全、無性別偏見、性別友善之空間，以減少性侵害或性騷擾發生之機會。採取措施如下：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（一）總務處依空間配置、管理與保全、標示系統、求救系統與安全路線、照明與空間穿透性及其他空間安全要素等，定期檢討校園空間、設施之使用情形及檢視校園整體安全，並製作校園空間檢視報告。</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w:t>
      </w:r>
      <w:r w:rsidR="006C2C93" w:rsidRPr="006C2C93">
        <w:rPr>
          <w:rFonts w:ascii="標楷體" w:eastAsia="標楷體" w:hAnsi="標楷體"/>
        </w:rPr>
        <w:t>總務</w:t>
      </w:r>
      <w:r w:rsidRPr="000054CE">
        <w:rPr>
          <w:rFonts w:ascii="標楷體" w:eastAsia="標楷體" w:hAnsi="標楷體"/>
        </w:rPr>
        <w:t>處應紀錄校園內</w:t>
      </w:r>
      <w:r w:rsidR="006C2C93">
        <w:rPr>
          <w:rFonts w:ascii="標楷體" w:eastAsia="標楷體" w:hAnsi="標楷體" w:hint="eastAsia"/>
        </w:rPr>
        <w:t>可能</w:t>
      </w:r>
      <w:r w:rsidRPr="000054CE">
        <w:rPr>
          <w:rFonts w:ascii="標楷體" w:eastAsia="標楷體" w:hAnsi="標楷體"/>
        </w:rPr>
        <w:t>發生性侵害或性騷擾事件之空間及依據實際需要繪製校園危險地圖，以利空間改善。</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（三）本校教職員工生若發現校園安全死角，應立即通報</w:t>
      </w:r>
      <w:r w:rsidR="00F4654A" w:rsidRPr="00F4654A">
        <w:rPr>
          <w:rFonts w:ascii="標楷體" w:eastAsia="標楷體" w:hAnsi="標楷體" w:hint="eastAsia"/>
        </w:rPr>
        <w:t>教導</w:t>
      </w:r>
      <w:r w:rsidRPr="000054CE">
        <w:rPr>
          <w:rFonts w:ascii="標楷體" w:eastAsia="標楷體" w:hAnsi="標楷體"/>
        </w:rPr>
        <w:t>處及總務處。</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五、本校教職員工生於進行校內外教學活動、執行職務及人際互動時，應尊重性別多元與個別差異；教師於執行教學、指導、訓練、評鑑、管理、輔導或提供學生工作機會時，在與性或性別有關之人際互動上，不得發展有違專業倫</w:t>
      </w:r>
      <w:r w:rsidRPr="000054CE">
        <w:rPr>
          <w:rFonts w:ascii="標楷體" w:eastAsia="標楷體" w:hAnsi="標楷體"/>
        </w:rPr>
        <w:lastRenderedPageBreak/>
        <w:t>理之關係；教師發現師生關係有違反前項專業倫理之虞時，應主動迴避或陳報學校處理。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六、本校教職員工生應尊重他人與自己之性自主或身體自主，避免不受歡迎之追求行為，並不得以強制或暴力手段處理與性或性別有關之衝突。</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七、本校知悉校園性侵害、性騷擾或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事件之通報程序</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（一）輔導</w:t>
      </w:r>
      <w:r w:rsidR="006C2C93">
        <w:rPr>
          <w:rFonts w:ascii="標楷體" w:eastAsia="標楷體" w:hAnsi="標楷體" w:hint="eastAsia"/>
        </w:rPr>
        <w:t>老師</w:t>
      </w:r>
      <w:r w:rsidRPr="000054CE">
        <w:rPr>
          <w:rFonts w:ascii="標楷體" w:eastAsia="標楷體" w:hAnsi="標楷體"/>
        </w:rPr>
        <w:t>依相關法令規定進行社會局關懷e</w:t>
      </w:r>
      <w:proofErr w:type="gramStart"/>
      <w:r w:rsidRPr="000054CE">
        <w:rPr>
          <w:rFonts w:ascii="標楷體" w:eastAsia="標楷體" w:hAnsi="標楷體"/>
        </w:rPr>
        <w:t>起來線上通報</w:t>
      </w:r>
      <w:proofErr w:type="gramEnd"/>
      <w:r w:rsidRPr="000054CE">
        <w:rPr>
          <w:rFonts w:ascii="標楷體" w:eastAsia="標楷體" w:hAnsi="標楷體"/>
        </w:rPr>
        <w:t>。</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w:t>
      </w:r>
      <w:r w:rsidR="00E614D3">
        <w:rPr>
          <w:rFonts w:ascii="標楷體" w:eastAsia="標楷體" w:hAnsi="標楷體" w:hint="eastAsia"/>
        </w:rPr>
        <w:t>訓導組長</w:t>
      </w:r>
      <w:proofErr w:type="gramStart"/>
      <w:r w:rsidRPr="000054CE">
        <w:rPr>
          <w:rFonts w:ascii="標楷體" w:eastAsia="標楷體" w:hAnsi="標楷體"/>
        </w:rPr>
        <w:t>進行校安通報</w:t>
      </w:r>
      <w:proofErr w:type="gramEnd"/>
      <w:r w:rsidRPr="000054CE">
        <w:rPr>
          <w:rFonts w:ascii="標楷體" w:eastAsia="標楷體" w:hAnsi="標楷體"/>
        </w:rPr>
        <w:t>。</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（三）通報時，除有調查必要、基於公共安全考量或法規另有特別規定者外，對於當事人及檢舉人之姓名或其他足以辨識其身分之資料，應予以保密。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八、本校校園性侵害、性騷擾或</w:t>
      </w:r>
      <w:proofErr w:type="gramStart"/>
      <w:r w:rsidRPr="000054CE">
        <w:rPr>
          <w:rFonts w:ascii="標楷體" w:eastAsia="標楷體" w:hAnsi="標楷體"/>
        </w:rPr>
        <w:t>性霸凌</w:t>
      </w:r>
      <w:proofErr w:type="gramEnd"/>
      <w:r w:rsidRPr="000054CE">
        <w:rPr>
          <w:rFonts w:ascii="標楷體" w:eastAsia="標楷體" w:hAnsi="標楷體"/>
        </w:rPr>
        <w:t>申請調查或檢舉程序</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（一）本校若發生性侵害、性騷擾或</w:t>
      </w:r>
      <w:proofErr w:type="gramStart"/>
      <w:r w:rsidRPr="000054CE">
        <w:rPr>
          <w:rFonts w:ascii="標楷體" w:eastAsia="標楷體" w:hAnsi="標楷體"/>
        </w:rPr>
        <w:t>性霸凌</w:t>
      </w:r>
      <w:proofErr w:type="gramEnd"/>
      <w:r w:rsidRPr="000054CE">
        <w:rPr>
          <w:rFonts w:ascii="標楷體" w:eastAsia="標楷體" w:hAnsi="標楷體"/>
        </w:rPr>
        <w:t>事件，被害人或其法定代理人（以下簡稱申請人）或檢舉人得以書面向</w:t>
      </w:r>
      <w:r w:rsidR="00E614D3">
        <w:rPr>
          <w:rFonts w:ascii="標楷體" w:eastAsia="標楷體" w:hAnsi="標楷體" w:hint="eastAsia"/>
        </w:rPr>
        <w:t>教導</w:t>
      </w:r>
      <w:r w:rsidRPr="000054CE">
        <w:rPr>
          <w:rFonts w:ascii="標楷體" w:eastAsia="標楷體" w:hAnsi="標楷體"/>
        </w:rPr>
        <w:t>處申請調查或檢舉。</w:t>
      </w:r>
      <w:proofErr w:type="gramStart"/>
      <w:r w:rsidRPr="000054CE">
        <w:rPr>
          <w:rFonts w:ascii="標楷體" w:eastAsia="標楷體" w:hAnsi="標楷體"/>
        </w:rPr>
        <w:t>若行</w:t>
      </w:r>
      <w:proofErr w:type="gramEnd"/>
      <w:r w:rsidRPr="000054CE">
        <w:rPr>
          <w:rFonts w:ascii="標楷體" w:eastAsia="標楷體" w:hAnsi="標楷體"/>
        </w:rPr>
        <w:t>為人為校長則向教育部中部辦公室提出申請調查；</w:t>
      </w:r>
      <w:proofErr w:type="gramStart"/>
      <w:r w:rsidRPr="000054CE">
        <w:rPr>
          <w:rFonts w:ascii="標楷體" w:eastAsia="標楷體" w:hAnsi="標楷體"/>
        </w:rPr>
        <w:t>若行</w:t>
      </w:r>
      <w:proofErr w:type="gramEnd"/>
      <w:r w:rsidRPr="000054CE">
        <w:rPr>
          <w:rFonts w:ascii="標楷體" w:eastAsia="標楷體" w:hAnsi="標楷體"/>
        </w:rPr>
        <w:t>為人於兼任學校所為者，則向該兼任學校申請。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事件之申請人或檢舉人得以書面申請調查或檢舉；其以言詞為之者，</w:t>
      </w:r>
      <w:r w:rsidR="00F4654A" w:rsidRPr="00F4654A">
        <w:rPr>
          <w:rFonts w:ascii="標楷體" w:eastAsia="標楷體" w:hAnsi="標楷體" w:hint="eastAsia"/>
        </w:rPr>
        <w:t>教導</w:t>
      </w:r>
      <w:r w:rsidRPr="000054CE">
        <w:rPr>
          <w:rFonts w:ascii="標楷體" w:eastAsia="標楷體" w:hAnsi="標楷體"/>
        </w:rPr>
        <w:t>處應作成記錄，經向申請人或檢舉人朗讀或使閱覽，確認其內容無誤後，由其簽名或蓋章。</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 xml:space="preserve">　　　上述書面或言詞作成之記錄，應載明下列事項：</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申請人或檢舉人姓名、身分證明文件字號、服務或就學之單位及職稱、住居所、聯絡電話及申請調查日期。</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申請人申請調查者，應載明被害人之出生年月日。</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申請人委任代理人代為申請調查者，應檢附委任書，並載明其姓名、身分證明文件字號、住居所、聯絡電話。</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4. 申請調查或檢舉之事實內容及其相關證據。</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w:t>
      </w:r>
      <w:r w:rsidR="00F4654A" w:rsidRPr="00F4654A">
        <w:rPr>
          <w:rFonts w:ascii="標楷體" w:eastAsia="標楷體" w:hAnsi="標楷體" w:hint="eastAsia"/>
        </w:rPr>
        <w:t>教導</w:t>
      </w:r>
      <w:r w:rsidRPr="000054CE">
        <w:rPr>
          <w:rFonts w:ascii="標楷體" w:eastAsia="標楷體" w:hAnsi="標楷體"/>
        </w:rPr>
        <w:t>處接獲校園性侵害、性騷擾或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事件時，應立即通知校長，並於收件後，得依</w:t>
      </w:r>
      <w:proofErr w:type="gramStart"/>
      <w:r w:rsidRPr="000054CE">
        <w:rPr>
          <w:rFonts w:ascii="標楷體" w:eastAsia="標楷體" w:hAnsi="標楷體"/>
        </w:rPr>
        <w:t>性平法第二十九</w:t>
      </w:r>
      <w:proofErr w:type="gramEnd"/>
      <w:r w:rsidRPr="000054CE">
        <w:rPr>
          <w:rFonts w:ascii="標楷體" w:eastAsia="標楷體" w:hAnsi="標楷體"/>
        </w:rPr>
        <w:t>條第二項規定進行初審，並將初審意見送交性平會決定是否受理。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（四）</w:t>
      </w:r>
      <w:r w:rsidR="00F4654A">
        <w:rPr>
          <w:rFonts w:ascii="標楷體" w:eastAsia="標楷體" w:hAnsi="標楷體" w:hint="eastAsia"/>
        </w:rPr>
        <w:t>教導</w:t>
      </w:r>
      <w:r w:rsidRPr="000054CE">
        <w:rPr>
          <w:rFonts w:ascii="標楷體" w:eastAsia="標楷體" w:hAnsi="標楷體"/>
        </w:rPr>
        <w:t>處接獲申請調查時，應於二十日內以書面通知申請人或檢舉人是否受理。如有下列情形之</w:t>
      </w:r>
      <w:proofErr w:type="gramStart"/>
      <w:r w:rsidRPr="000054CE">
        <w:rPr>
          <w:rFonts w:ascii="標楷體" w:eastAsia="標楷體" w:hAnsi="標楷體"/>
        </w:rPr>
        <w:t>一</w:t>
      </w:r>
      <w:proofErr w:type="gramEnd"/>
      <w:r w:rsidRPr="000054CE">
        <w:rPr>
          <w:rFonts w:ascii="標楷體" w:eastAsia="標楷體" w:hAnsi="標楷體"/>
        </w:rPr>
        <w:t>者，應不予受理：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非屬本規定所舉之事項者。</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申請人或檢舉人未具真實姓名。</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同一事件已處理完畢者。</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上述不受理之書面通知，應敘明理由，並告知申請人或檢舉人申復之期限及受理單位為</w:t>
      </w:r>
      <w:r w:rsidR="00F4654A" w:rsidRPr="00F4654A">
        <w:rPr>
          <w:rFonts w:ascii="標楷體" w:eastAsia="標楷體" w:hAnsi="標楷體" w:hint="eastAsia"/>
        </w:rPr>
        <w:t>教導</w:t>
      </w:r>
      <w:r w:rsidRPr="000054CE">
        <w:rPr>
          <w:rFonts w:ascii="標楷體" w:eastAsia="標楷體" w:hAnsi="標楷體"/>
        </w:rPr>
        <w:t>處。</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（五）申請人或檢舉人於前項之期限內未收到通知或接獲不受理通知之次日起二十日內，得以書面具明理由，向</w:t>
      </w:r>
      <w:r w:rsidR="006C2C93">
        <w:rPr>
          <w:rFonts w:ascii="標楷體" w:eastAsia="標楷體" w:hAnsi="標楷體" w:hint="eastAsia"/>
        </w:rPr>
        <w:t>教導</w:t>
      </w:r>
      <w:r w:rsidRPr="000054CE">
        <w:rPr>
          <w:rFonts w:ascii="標楷體" w:eastAsia="標楷體" w:hAnsi="標楷體"/>
        </w:rPr>
        <w:t>處提出申復；其以言詞為之者，</w:t>
      </w:r>
      <w:r w:rsidR="006C2C93" w:rsidRPr="006C2C93">
        <w:rPr>
          <w:rFonts w:ascii="標楷體" w:eastAsia="標楷體" w:hAnsi="標楷體" w:hint="eastAsia"/>
        </w:rPr>
        <w:t>教導</w:t>
      </w:r>
      <w:r w:rsidRPr="000054CE">
        <w:rPr>
          <w:rFonts w:ascii="標楷體" w:eastAsia="標楷體" w:hAnsi="標楷體"/>
        </w:rPr>
        <w:t>處應做成紀錄，經向申請人或檢舉人朗讀或使閱覽，確認其內容無誤後，由其簽名或蓋章。前述</w:t>
      </w:r>
      <w:proofErr w:type="gramStart"/>
      <w:r w:rsidRPr="000054CE">
        <w:rPr>
          <w:rFonts w:ascii="標楷體" w:eastAsia="標楷體" w:hAnsi="標楷體"/>
        </w:rPr>
        <w:t>不受理之申復</w:t>
      </w:r>
      <w:proofErr w:type="gramEnd"/>
      <w:r w:rsidRPr="000054CE">
        <w:rPr>
          <w:rFonts w:ascii="標楷體" w:eastAsia="標楷體" w:hAnsi="標楷體"/>
        </w:rPr>
        <w:t>以一次為限。</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lastRenderedPageBreak/>
        <w:t>（六）</w:t>
      </w:r>
      <w:r w:rsidR="00F4654A" w:rsidRPr="00F4654A">
        <w:rPr>
          <w:rFonts w:ascii="標楷體" w:eastAsia="標楷體" w:hAnsi="標楷體" w:hint="eastAsia"/>
        </w:rPr>
        <w:t>教導</w:t>
      </w:r>
      <w:r w:rsidRPr="000054CE">
        <w:rPr>
          <w:rFonts w:ascii="標楷體" w:eastAsia="標楷體" w:hAnsi="標楷體"/>
        </w:rPr>
        <w:t>處接獲申復後，應於二十日內以書面通知</w:t>
      </w:r>
      <w:proofErr w:type="gramStart"/>
      <w:r w:rsidRPr="000054CE">
        <w:rPr>
          <w:rFonts w:ascii="標楷體" w:eastAsia="標楷體" w:hAnsi="標楷體"/>
        </w:rPr>
        <w:t>申復人申</w:t>
      </w:r>
      <w:proofErr w:type="gramEnd"/>
      <w:r w:rsidRPr="000054CE">
        <w:rPr>
          <w:rFonts w:ascii="標楷體" w:eastAsia="標楷體" w:hAnsi="標楷體"/>
        </w:rPr>
        <w:t>復結果。申復有理由者，學</w:t>
      </w:r>
      <w:proofErr w:type="gramStart"/>
      <w:r w:rsidRPr="000054CE">
        <w:rPr>
          <w:rFonts w:ascii="標楷體" w:eastAsia="標楷體" w:hAnsi="標楷體"/>
        </w:rPr>
        <w:t>務</w:t>
      </w:r>
      <w:proofErr w:type="gramEnd"/>
      <w:r w:rsidRPr="000054CE">
        <w:rPr>
          <w:rFonts w:ascii="標楷體" w:eastAsia="標楷體" w:hAnsi="標楷體"/>
        </w:rPr>
        <w:t>處應將申請調查或檢舉案交付性平會處理。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七）行為人發生時所屬之學校與現所屬學校不同者，受理申請調查或檢舉之學校，應以書面通知行為人現所屬學校派代表參與調查，被通知學校不得拒絕。受理申請調查或檢舉之學校完成調查後，其成立性侵害、性騷擾或</w:t>
      </w:r>
      <w:proofErr w:type="gramStart"/>
      <w:r w:rsidRPr="000054CE">
        <w:rPr>
          <w:rFonts w:ascii="標楷體" w:eastAsia="標楷體" w:hAnsi="標楷體"/>
        </w:rPr>
        <w:t>性霸凌</w:t>
      </w:r>
      <w:proofErr w:type="gramEnd"/>
      <w:r w:rsidRPr="000054CE">
        <w:rPr>
          <w:rFonts w:ascii="標楷體" w:eastAsia="標楷體" w:hAnsi="標楷體"/>
        </w:rPr>
        <w:t>事件者，應將調查報告及懲處建議移送行為人現所屬學校處理；涉及刑責者，並應移送司法機關處理。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八）行為人於行為發生時，同時具有校長、教師、職員、工友或學生二種以上不同身分者，以其與被害人互動時之身分定其受調查之身分，並由該身分之所屬學校或主管機關調查處理。無法判斷行為人於行為發生時之身分，或於學制轉銜</w:t>
      </w:r>
      <w:proofErr w:type="gramStart"/>
      <w:r w:rsidRPr="000054CE">
        <w:rPr>
          <w:rFonts w:ascii="標楷體" w:eastAsia="標楷體" w:hAnsi="標楷體"/>
        </w:rPr>
        <w:t>期間，</w:t>
      </w:r>
      <w:proofErr w:type="gramEnd"/>
      <w:r w:rsidRPr="000054CE">
        <w:rPr>
          <w:rFonts w:ascii="標楷體" w:eastAsia="標楷體" w:hAnsi="標楷體"/>
        </w:rPr>
        <w:t>尚未確定行為人就讀學校者，以受理申請調查或檢舉之學校負責調查，相關學校應派代表參與調查。</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（九）行為人在二人以上，分屬不同學校者，以受理申請調查或檢舉之行為人所屬學校負責調查，相關學校應派代表參與調查。</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十）本校接獲申請調查或檢舉發現無管轄權者，應將該案件於七個工作日內移送其他有管轄權者，並通知當事人。學制轉銜期間申請調查或檢舉之事件，管轄權有爭議時，由其共同上級機關決定之，無共同上級機關時，由各該上級機關協議定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（十一）經媒體報導之校園性侵害、性騷擾或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事件視同檢舉，學校應主動將事件交由所設之性平會調查處理。疑似被害人不願配合調查時，學校仍應提供必要之輔導或協助。</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九、本校校園性侵害、性騷擾或</w:t>
      </w:r>
      <w:proofErr w:type="gramStart"/>
      <w:r w:rsidRPr="000054CE">
        <w:rPr>
          <w:rFonts w:ascii="標楷體" w:eastAsia="標楷體" w:hAnsi="標楷體"/>
        </w:rPr>
        <w:t>性霸凌之</w:t>
      </w:r>
      <w:proofErr w:type="gramEnd"/>
      <w:r w:rsidRPr="000054CE">
        <w:rPr>
          <w:rFonts w:ascii="標楷體" w:eastAsia="標楷體" w:hAnsi="標楷體"/>
        </w:rPr>
        <w:t>調查處理程序</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（一）性平會處理校園性侵害、性騷擾或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事件時，得成立調查小組調查之。調查小組以三人或五人為原則，其成員之組成，依</w:t>
      </w:r>
      <w:proofErr w:type="gramStart"/>
      <w:r w:rsidRPr="000054CE">
        <w:rPr>
          <w:rFonts w:ascii="標楷體" w:eastAsia="標楷體" w:hAnsi="標楷體"/>
        </w:rPr>
        <w:t>性平法第三十</w:t>
      </w:r>
      <w:proofErr w:type="gramEnd"/>
      <w:r w:rsidRPr="000054CE">
        <w:rPr>
          <w:rFonts w:ascii="標楷體" w:eastAsia="標楷體" w:hAnsi="標楷體"/>
        </w:rPr>
        <w:t>條第三項規定。</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（二）針對擔任調查小組之成員，應予公差（假）登記，交通費或相關費用由負責調查之學校或主管機關支應。</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（三）調查處理之原則</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當事人為未成年者，接受調查時得由法定代理人陪同。</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行為人與被害人、檢舉人或受邀協助調查之人有權力不對等之情形者，應避免其對質。</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學校基於調查之必要，得於不違反保密義務之範圍內另作成書面資料，交由行為人、被害人或受邀協助調查之人</w:t>
      </w:r>
      <w:proofErr w:type="gramStart"/>
      <w:r w:rsidRPr="000054CE">
        <w:rPr>
          <w:rFonts w:ascii="標楷體" w:eastAsia="標楷體" w:hAnsi="標楷體"/>
        </w:rPr>
        <w:t>閱覽或告以</w:t>
      </w:r>
      <w:proofErr w:type="gramEnd"/>
      <w:r w:rsidRPr="000054CE">
        <w:rPr>
          <w:rFonts w:ascii="標楷體" w:eastAsia="標楷體" w:hAnsi="標楷體"/>
        </w:rPr>
        <w:t>要旨。</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4. 學校就行為人、被害人、檢舉人或協助調查之人之姓名及其他足以辨識身分之資料，應予保密。但有調查之必要或基於公共安全考量者，不在此限。</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5. 申請人撤回申請調查時，為</w:t>
      </w:r>
      <w:proofErr w:type="gramStart"/>
      <w:r w:rsidRPr="000054CE">
        <w:rPr>
          <w:rFonts w:ascii="標楷體" w:eastAsia="標楷體" w:hAnsi="標楷體"/>
        </w:rPr>
        <w:t>釐</w:t>
      </w:r>
      <w:proofErr w:type="gramEnd"/>
      <w:r w:rsidRPr="000054CE">
        <w:rPr>
          <w:rFonts w:ascii="標楷體" w:eastAsia="標楷體" w:hAnsi="標楷體"/>
        </w:rPr>
        <w:t>清相關法律責任，受理之學校得經所設之性平會決議，或經行為人請求，繼續調查處理。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（四）依前項第四款規定負有保密義務者，為學校參與處理校園性侵害、性騷擾</w:t>
      </w:r>
      <w:r w:rsidRPr="000054CE">
        <w:rPr>
          <w:rFonts w:ascii="標楷體" w:eastAsia="標楷體" w:hAnsi="標楷體"/>
        </w:rPr>
        <w:lastRenderedPageBreak/>
        <w:t>或</w:t>
      </w:r>
      <w:proofErr w:type="gramStart"/>
      <w:r w:rsidRPr="000054CE">
        <w:rPr>
          <w:rFonts w:ascii="標楷體" w:eastAsia="標楷體" w:hAnsi="標楷體"/>
        </w:rPr>
        <w:t>性霸凌</w:t>
      </w:r>
      <w:proofErr w:type="gramEnd"/>
      <w:r w:rsidRPr="000054CE">
        <w:rPr>
          <w:rFonts w:ascii="標楷體" w:eastAsia="標楷體" w:hAnsi="標楷體"/>
        </w:rPr>
        <w:t>事件之所有人員。依前項規定負保密義務者洩密時，應依刑法或其他相關法規處罰。除原始文書外，調查處理校園性侵害、性騷擾或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事件人員對外所另行製作之文書，應將當事人、檢舉人、證人之真實姓名及其他足以辨識身分之資料刪除，並以代號為之。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（五）為保障校園性侵害、性騷擾或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事件當事人之受教權或工作權，於必要時得為下列處置，且</w:t>
      </w:r>
      <w:proofErr w:type="gramStart"/>
      <w:r w:rsidRPr="000054CE">
        <w:rPr>
          <w:rFonts w:ascii="標楷體" w:eastAsia="標楷體" w:hAnsi="標楷體"/>
        </w:rPr>
        <w:t>應經性平</w:t>
      </w:r>
      <w:proofErr w:type="gramEnd"/>
      <w:r w:rsidRPr="000054CE">
        <w:rPr>
          <w:rFonts w:ascii="標楷體" w:eastAsia="標楷體" w:hAnsi="標楷體"/>
        </w:rPr>
        <w:t>會決議通過後執行：</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彈性處理當事人之出缺勤紀錄或成績考核，並積極協助其課業或職務，得不受請假、教師及學生成績考核相關規定之限制。</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尊重被害人之意願，減低當事人雙方互動之機會。</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避免報復情事。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4. 減低行為人再度加害之可能。</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5. 其他性平會認為必要之處置。</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（六）學校視當事人之身心狀況，主動轉</w:t>
      </w:r>
      <w:proofErr w:type="gramStart"/>
      <w:r w:rsidRPr="000054CE">
        <w:rPr>
          <w:rFonts w:ascii="標楷體" w:eastAsia="標楷體" w:hAnsi="標楷體"/>
        </w:rPr>
        <w:t>介</w:t>
      </w:r>
      <w:proofErr w:type="gramEnd"/>
      <w:r w:rsidRPr="000054CE">
        <w:rPr>
          <w:rFonts w:ascii="標楷體" w:eastAsia="標楷體" w:hAnsi="標楷體"/>
        </w:rPr>
        <w:t>至各相關機構，提供必要之協助，但學校就該事件仍依性平法調查處理。學校於必要時，對當事人提供下列適當協助，且相關協助所需費用，學校應編列預算支應之。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心理諮商輔導。</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法律諮詢管道。</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課業協助。</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4. 經濟協助。</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5. 其他性平會認為必要之協助。</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（七）性平會應於受理申請或檢舉後二</w:t>
      </w:r>
      <w:proofErr w:type="gramStart"/>
      <w:r w:rsidRPr="000054CE">
        <w:rPr>
          <w:rFonts w:ascii="標楷體" w:eastAsia="標楷體" w:hAnsi="標楷體"/>
        </w:rPr>
        <w:t>個</w:t>
      </w:r>
      <w:proofErr w:type="gramEnd"/>
      <w:r w:rsidRPr="000054CE">
        <w:rPr>
          <w:rFonts w:ascii="標楷體" w:eastAsia="標楷體" w:hAnsi="標楷體"/>
        </w:rPr>
        <w:t>月內完成調查。必要時，得延長之，延長以二次為限，每次不得逾一個月，並應通知申請人、檢舉人及行為人。</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（八）性平會之調查處理，不受該事件司法程序是否進行及處理結果之影響。基於尊重專業判斷及避免重複詢問原則，學校對於與校園性侵害、性騷擾或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事件有關之事實認定，應依據性平會之調查報告。</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 xml:space="preserve">　　　加害人依性平法第二十五條第三項規定，提出書面陳述意見，應依下列規定辦理：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決定懲處之權責單位於召開會議審議前，應通知加害人提出書面陳述意見。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教師涉性侵害事件者，於性平會召開會議前，應通知加害人提出書面陳述意見，並依前款規定辦理。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加害人所提書面意見，除有性平法第三十二條第三項所定之情形外，決定懲處之權責單位不得要求性平會重新調查，亦不得自行調查。</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（九）校園性侵害、性騷擾或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經受理申請調查或檢舉之學校所設性平會調查屬實後，學校應自行依相關法律或法規規定懲處。若其他機關依相關法律或法規有懲處權限時，學校應將該事件移送其他權責機關懲處；其經證實有誣告之事實者，並應依法對申請人為適當之懲處。</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十、校園性侵害、性騷擾或</w:t>
      </w:r>
      <w:proofErr w:type="gramStart"/>
      <w:r w:rsidRPr="000054CE">
        <w:rPr>
          <w:rFonts w:ascii="標楷體" w:eastAsia="標楷體" w:hAnsi="標楷體"/>
        </w:rPr>
        <w:t>性霸凌之申</w:t>
      </w:r>
      <w:proofErr w:type="gramEnd"/>
      <w:r w:rsidRPr="000054CE">
        <w:rPr>
          <w:rFonts w:ascii="標楷體" w:eastAsia="標楷體" w:hAnsi="標楷體"/>
        </w:rPr>
        <w:t>復救濟程序</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（一）性平會調查完成後，應將調查報告及處理建議，以書面向學校提出報告。</w:t>
      </w:r>
      <w:r w:rsidRPr="000054CE">
        <w:rPr>
          <w:rFonts w:ascii="標楷體" w:eastAsia="標楷體" w:hAnsi="標楷體"/>
        </w:rPr>
        <w:lastRenderedPageBreak/>
        <w:t>學校應於接獲前項調查報告後二</w:t>
      </w:r>
      <w:proofErr w:type="gramStart"/>
      <w:r w:rsidRPr="000054CE">
        <w:rPr>
          <w:rFonts w:ascii="標楷體" w:eastAsia="標楷體" w:hAnsi="標楷體"/>
        </w:rPr>
        <w:t>個</w:t>
      </w:r>
      <w:proofErr w:type="gramEnd"/>
      <w:r w:rsidRPr="000054CE">
        <w:rPr>
          <w:rFonts w:ascii="標楷體" w:eastAsia="標楷體" w:hAnsi="標楷體"/>
        </w:rPr>
        <w:t>月內，自行或移送相關權責機關依本法或相關法律或法規規定議處，並將處理之結果，以書面載明事實及理由通知申請人、檢舉人及行為人。學校為</w:t>
      </w:r>
      <w:proofErr w:type="gramStart"/>
      <w:r w:rsidRPr="000054CE">
        <w:rPr>
          <w:rFonts w:ascii="標楷體" w:eastAsia="標楷體" w:hAnsi="標楷體"/>
        </w:rPr>
        <w:t>上述議</w:t>
      </w:r>
      <w:proofErr w:type="gramEnd"/>
      <w:r w:rsidRPr="000054CE">
        <w:rPr>
          <w:rFonts w:ascii="標楷體" w:eastAsia="標楷體" w:hAnsi="標楷體"/>
        </w:rPr>
        <w:t>處前，得要求性平會之代表列席說明。上述所稱相關權責機關於學生為學生獎懲委員會；於教師為教師評議委員會、教師考核委員會；於職員、工友為考核委員會；於校長為教育部中部辦公室。</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學校將處理結果以書面通知申請人及行為人時，應一併提供調查報告，並告知申復之期限及受理之學校單位為校長室。申請人或行為人對學校處理之結果不服者，得於收到書面通知次日起二十日內，以書面具明理由向校長室提出申復。</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學校接獲申復後，依下列程序處理：</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校長室收件後，應即組成審議小組，並於三十日內作成附理由之決定，以書面通知</w:t>
      </w:r>
      <w:proofErr w:type="gramStart"/>
      <w:r w:rsidRPr="000054CE">
        <w:rPr>
          <w:rFonts w:ascii="標楷體" w:eastAsia="標楷體" w:hAnsi="標楷體"/>
        </w:rPr>
        <w:t>申復人申</w:t>
      </w:r>
      <w:proofErr w:type="gramEnd"/>
      <w:r w:rsidRPr="000054CE">
        <w:rPr>
          <w:rFonts w:ascii="標楷體" w:eastAsia="標楷體" w:hAnsi="標楷體"/>
        </w:rPr>
        <w:t>復結果。</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審議小組應包括性別平等教育相關專家學者、法律專業人員三人或五人，其小組成員之組成，女性人數應占成員總數二分之一以上，具校園性侵害、性騷擾或</w:t>
      </w:r>
      <w:proofErr w:type="gramStart"/>
      <w:r w:rsidRPr="000054CE">
        <w:rPr>
          <w:rFonts w:ascii="標楷體" w:eastAsia="標楷體" w:hAnsi="標楷體"/>
        </w:rPr>
        <w:t>性霸凌</w:t>
      </w:r>
      <w:proofErr w:type="gramEnd"/>
      <w:r w:rsidRPr="000054CE">
        <w:rPr>
          <w:rFonts w:ascii="標楷體" w:eastAsia="標楷體" w:hAnsi="標楷體"/>
        </w:rPr>
        <w:t>調查專業素養人員之專家學者人數需占成員總數三分之一以上。</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 xml:space="preserve">3. </w:t>
      </w:r>
      <w:proofErr w:type="gramStart"/>
      <w:r w:rsidRPr="000054CE">
        <w:rPr>
          <w:rFonts w:ascii="標楷體" w:eastAsia="標楷體" w:hAnsi="標楷體"/>
        </w:rPr>
        <w:t>原性平會</w:t>
      </w:r>
      <w:proofErr w:type="gramEnd"/>
      <w:r w:rsidRPr="000054CE">
        <w:rPr>
          <w:rFonts w:ascii="標楷體" w:eastAsia="標楷體" w:hAnsi="標楷體"/>
        </w:rPr>
        <w:t>委員及原調查小組成員不得擔任審議小組成員。</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4. 審議小組召開會議時由小組成員推舉召集人，並主持會議。</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5. 審議會議進行時，得視需要給予</w:t>
      </w:r>
      <w:proofErr w:type="gramStart"/>
      <w:r w:rsidRPr="000054CE">
        <w:rPr>
          <w:rFonts w:ascii="標楷體" w:eastAsia="標楷體" w:hAnsi="標楷體"/>
        </w:rPr>
        <w:t>申復人陳述</w:t>
      </w:r>
      <w:proofErr w:type="gramEnd"/>
      <w:r w:rsidRPr="000054CE">
        <w:rPr>
          <w:rFonts w:ascii="標楷體" w:eastAsia="標楷體" w:hAnsi="標楷體"/>
        </w:rPr>
        <w:t>意見之機會，並</w:t>
      </w:r>
      <w:proofErr w:type="gramStart"/>
      <w:r w:rsidRPr="000054CE">
        <w:rPr>
          <w:rFonts w:ascii="標楷體" w:eastAsia="標楷體" w:hAnsi="標楷體"/>
        </w:rPr>
        <w:t>得邀所設</w:t>
      </w:r>
      <w:proofErr w:type="gramEnd"/>
      <w:r w:rsidRPr="000054CE">
        <w:rPr>
          <w:rFonts w:ascii="標楷體" w:eastAsia="標楷體" w:hAnsi="標楷體"/>
        </w:rPr>
        <w:t>性平會相關委員或調查小組成員列席說明。</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6. 申復有理由時，將申復決定通知相關權責單位，由其重為決定。</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（三）學校發現調查程序有重大瑕疵或有足以影響原調查認定之新事實、新證據時，得要求性平會重新調查。</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（四）性平會於接獲學校重新調查之要求時，應另組調查小組；其調查處理程序，依性平法之相關規定。</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（五）申請人或行為人對</w:t>
      </w:r>
      <w:proofErr w:type="gramStart"/>
      <w:r w:rsidRPr="000054CE">
        <w:rPr>
          <w:rFonts w:ascii="標楷體" w:eastAsia="標楷體" w:hAnsi="標楷體"/>
        </w:rPr>
        <w:t>學校之申復</w:t>
      </w:r>
      <w:proofErr w:type="gramEnd"/>
      <w:r w:rsidRPr="000054CE">
        <w:rPr>
          <w:rFonts w:ascii="標楷體" w:eastAsia="標楷體" w:hAnsi="標楷體"/>
        </w:rPr>
        <w:t>結果不服，得於接獲書面通知書之次日起</w:t>
      </w:r>
      <w:proofErr w:type="gramStart"/>
      <w:r w:rsidRPr="000054CE">
        <w:rPr>
          <w:rFonts w:ascii="標楷體" w:eastAsia="標楷體" w:hAnsi="標楷體"/>
        </w:rPr>
        <w:t>三</w:t>
      </w:r>
      <w:proofErr w:type="gramEnd"/>
      <w:r w:rsidRPr="000054CE">
        <w:rPr>
          <w:rFonts w:ascii="標楷體" w:eastAsia="標楷體" w:hAnsi="標楷體"/>
        </w:rPr>
        <w:t>十日內，依下列規定提起救濟：</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校長、教師：依教師法之規定。</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職員、工友：依公務人員保障法或兩性工作平等法之規定。</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學生：依規定向學校提起申訴。</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十一、通報與追蹤輔導</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w:t>
      </w:r>
      <w:proofErr w:type="gramStart"/>
      <w:r w:rsidRPr="000054CE">
        <w:rPr>
          <w:rFonts w:ascii="標楷體" w:eastAsia="標楷體" w:hAnsi="標楷體"/>
        </w:rPr>
        <w:t>一</w:t>
      </w:r>
      <w:proofErr w:type="gramEnd"/>
      <w:r w:rsidRPr="000054CE">
        <w:rPr>
          <w:rFonts w:ascii="標楷體" w:eastAsia="標楷體" w:hAnsi="標楷體"/>
        </w:rPr>
        <w:t>)學校依性平法第二十七條第二項為通報時，應於加害人已確定轉至其他學校就讀或服務時，始得為之。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 通報之內容應限於加害人經查證屬實之校園性侵害或性騷擾事件時間、態樣、加害人姓名、職稱或學籍資料。</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（三）加害人原就讀或服務之學校就加害人追蹤輔導後，評估無再犯情事者，得於前項通報內容註記加害人之改過現況。</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（四）本校接獲通報，非有正當理由，不得公布加害人之姓名或其他足以辨識其</w:t>
      </w:r>
      <w:r w:rsidRPr="000054CE">
        <w:rPr>
          <w:rFonts w:ascii="標楷體" w:eastAsia="標楷體" w:hAnsi="標楷體"/>
        </w:rPr>
        <w:lastRenderedPageBreak/>
        <w:t>身分之資料。</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十二、禁止報復之警示處理原則</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w:t>
      </w:r>
      <w:proofErr w:type="gramStart"/>
      <w:r w:rsidRPr="000054CE">
        <w:rPr>
          <w:rFonts w:ascii="標楷體" w:eastAsia="標楷體" w:hAnsi="標楷體"/>
        </w:rPr>
        <w:t>一</w:t>
      </w:r>
      <w:proofErr w:type="gramEnd"/>
      <w:r w:rsidRPr="000054CE">
        <w:rPr>
          <w:rFonts w:ascii="標楷體" w:eastAsia="標楷體" w:hAnsi="標楷體"/>
        </w:rPr>
        <w:t>)當申請人或檢舉人提出申請調查階段，應避免申請人</w:t>
      </w:r>
      <w:proofErr w:type="gramStart"/>
      <w:r w:rsidRPr="000054CE">
        <w:rPr>
          <w:rFonts w:ascii="標楷體" w:eastAsia="標楷體" w:hAnsi="標楷體"/>
        </w:rPr>
        <w:t>（</w:t>
      </w:r>
      <w:proofErr w:type="gramEnd"/>
      <w:r w:rsidRPr="000054CE">
        <w:rPr>
          <w:rFonts w:ascii="標楷體" w:eastAsia="標楷體" w:hAnsi="標楷體"/>
        </w:rPr>
        <w:t>當事人之相關)與行為人不必要之接觸，以維護雙方權利。</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（二）事件調查期間處理原則</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確實執行申請人與行為人之不必要接觸。</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被害人與加害人有權勢失衡時，應避免或調整權勢差距以保護弱勢一方。</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加害人如為教師（職員、聘雇人員、工友）應主動迴避教學、指導、訓練、評鑑、管理、輔導或提供學生工作機會。</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（三）事件調查結束及懲處後應注意事項：</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對被害人應確實維護其身心之安全。</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對加害人行為明確規範之。以避免對受害人造成二次傷害。</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如有報復行為發生時，依其他關法令規定處理之。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4. 所謂報復行為，包含運用語言、文字、暴力等手段，威嚇、傷害與該事件有關之人士。</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十三、當事人隱私保密之處理原則</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（一）校園性侵害、性騷擾或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事件之處理人員，</w:t>
      </w:r>
      <w:proofErr w:type="gramStart"/>
      <w:r w:rsidRPr="000054CE">
        <w:rPr>
          <w:rFonts w:ascii="標楷體" w:eastAsia="標楷體" w:hAnsi="標楷體"/>
        </w:rPr>
        <w:t>均負有</w:t>
      </w:r>
      <w:proofErr w:type="gramEnd"/>
      <w:r w:rsidRPr="000054CE">
        <w:rPr>
          <w:rFonts w:ascii="標楷體" w:eastAsia="標楷體" w:hAnsi="標楷體"/>
        </w:rPr>
        <w:t>保密之義務與責任，如有洩密時應立即終止其職務，並自負相關法律責任。</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（二）為維護關係人之名譽與權益，本校對外發言人員為秘書，任何人員不得擅自對外發表言論。</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三）學校就記載有當事人、檢舉人、證人姓名之原始文書或證物，或依性平法第二十七條第一項規定建立之檔案資料，指定專責單位文書組保管封存；除法律另有規定外，不得提供閱覽或提供與偵查審判機關以外之人。</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 xml:space="preserve">　　　依前項規定所建立之檔案資料，分為原始檔案與報告檔案。原始檔案應予保密，　其內容包括下列資料：</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事件發生之時間、樣態。</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事件相關當事人（包括檢舉人、被害人、加害人）。</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3. 事件處理人員、流程及紀錄。</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4. 事件處理所製作之文書、取得之證據及其他相關資料。</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5. 加害人之姓名、職稱或學籍資料、家庭背景等。</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第二項報告檔案，應包括下列資料：</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1. 事件發生之時間、</w:t>
      </w:r>
      <w:proofErr w:type="gramStart"/>
      <w:r w:rsidRPr="000054CE">
        <w:rPr>
          <w:rFonts w:ascii="標楷體" w:eastAsia="標楷體" w:hAnsi="標楷體"/>
        </w:rPr>
        <w:t>樣態及以</w:t>
      </w:r>
      <w:proofErr w:type="gramEnd"/>
      <w:r w:rsidRPr="000054CE">
        <w:rPr>
          <w:rFonts w:ascii="標楷體" w:eastAsia="標楷體" w:hAnsi="標楷體"/>
        </w:rPr>
        <w:t>代號呈現之各該當事人。</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2. 事件處理過程及結論。</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十四、處理人員之迴避處理原則</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（一）處理案件時，處理人員(委員會或調查小組成員)與關係人具有四等親內之血親、三等親內之姻親，或對案件有其他利害關係者，應自行迴避。</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（二）處理人員有應迴避之事由，而未自行迴避者，應由委員會或調查小組之主席(或召集人)命其迴避。</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lastRenderedPageBreak/>
        <w:t>（三）校園性侵害、性騷擾或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事件當事人之輔導人員，應迴避該事件之調查工作；參與校園性侵害、性騷擾或</w:t>
      </w:r>
      <w:proofErr w:type="gramStart"/>
      <w:r w:rsidRPr="000054CE">
        <w:rPr>
          <w:rFonts w:ascii="標楷體" w:eastAsia="標楷體" w:hAnsi="標楷體"/>
        </w:rPr>
        <w:t>性霸凌</w:t>
      </w:r>
      <w:proofErr w:type="gramEnd"/>
      <w:r w:rsidRPr="000054CE">
        <w:rPr>
          <w:rFonts w:ascii="標楷體" w:eastAsia="標楷體" w:hAnsi="標楷體"/>
        </w:rPr>
        <w:t>事件之調查及處理人員，亦應迴避對該當事人之輔導工作。</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（四）因迴避而影響處理任務人力不足時，得另行</w:t>
      </w:r>
      <w:proofErr w:type="gramStart"/>
      <w:r w:rsidRPr="000054CE">
        <w:rPr>
          <w:rFonts w:ascii="標楷體" w:eastAsia="標楷體" w:hAnsi="標楷體"/>
        </w:rPr>
        <w:t>遴</w:t>
      </w:r>
      <w:proofErr w:type="gramEnd"/>
      <w:r w:rsidRPr="000054CE">
        <w:rPr>
          <w:rFonts w:ascii="標楷體" w:eastAsia="標楷體" w:hAnsi="標楷體"/>
        </w:rPr>
        <w:t>聘人員，</w:t>
      </w:r>
      <w:proofErr w:type="gramStart"/>
      <w:r w:rsidRPr="000054CE">
        <w:rPr>
          <w:rFonts w:ascii="標楷體" w:eastAsia="標楷體" w:hAnsi="標楷體"/>
        </w:rPr>
        <w:t>俾</w:t>
      </w:r>
      <w:proofErr w:type="gramEnd"/>
      <w:r w:rsidRPr="000054CE">
        <w:rPr>
          <w:rFonts w:ascii="標楷體" w:eastAsia="標楷體" w:hAnsi="標楷體"/>
        </w:rPr>
        <w:t>利處理調查任務。</w:t>
      </w:r>
    </w:p>
    <w:p w:rsidR="000054CE" w:rsidRPr="000054CE" w:rsidRDefault="000054CE" w:rsidP="00160575">
      <w:pPr>
        <w:ind w:left="317" w:hangingChars="132" w:hanging="317"/>
        <w:rPr>
          <w:rFonts w:ascii="標楷體" w:eastAsia="標楷體" w:hAnsi="標楷體"/>
        </w:rPr>
      </w:pPr>
      <w:r w:rsidRPr="000054CE">
        <w:rPr>
          <w:rFonts w:ascii="標楷體" w:eastAsia="標楷體" w:hAnsi="標楷體"/>
        </w:rPr>
        <w:t>十五、本規定</w:t>
      </w:r>
      <w:proofErr w:type="gramStart"/>
      <w:r w:rsidRPr="000054CE">
        <w:rPr>
          <w:rFonts w:ascii="標楷體" w:eastAsia="標楷體" w:hAnsi="標楷體"/>
        </w:rPr>
        <w:t>經性平會研</w:t>
      </w:r>
      <w:proofErr w:type="gramEnd"/>
      <w:r w:rsidRPr="000054CE">
        <w:rPr>
          <w:rFonts w:ascii="標楷體" w:eastAsia="標楷體" w:hAnsi="標楷體"/>
        </w:rPr>
        <w:t>擬，校務會議通過後實施，修正時亦同。</w:t>
      </w:r>
    </w:p>
    <w:p w:rsidR="001D6073" w:rsidRPr="000054CE" w:rsidRDefault="001D6073" w:rsidP="00160575">
      <w:pPr>
        <w:ind w:left="317" w:hangingChars="132" w:hanging="317"/>
        <w:rPr>
          <w:rFonts w:ascii="標楷體" w:eastAsia="標楷體" w:hAnsi="標楷體"/>
        </w:rPr>
      </w:pPr>
    </w:p>
    <w:sectPr w:rsidR="001D6073" w:rsidRPr="000054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6E" w:rsidRDefault="00A64C6E" w:rsidP="006C2C93">
      <w:r>
        <w:separator/>
      </w:r>
    </w:p>
  </w:endnote>
  <w:endnote w:type="continuationSeparator" w:id="0">
    <w:p w:rsidR="00A64C6E" w:rsidRDefault="00A64C6E" w:rsidP="006C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6E" w:rsidRDefault="00A64C6E" w:rsidP="006C2C93">
      <w:r>
        <w:separator/>
      </w:r>
    </w:p>
  </w:footnote>
  <w:footnote w:type="continuationSeparator" w:id="0">
    <w:p w:rsidR="00A64C6E" w:rsidRDefault="00A64C6E" w:rsidP="006C2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CE"/>
    <w:rsid w:val="000054CE"/>
    <w:rsid w:val="000A4B08"/>
    <w:rsid w:val="00160575"/>
    <w:rsid w:val="001D6073"/>
    <w:rsid w:val="003D15CD"/>
    <w:rsid w:val="006C2C93"/>
    <w:rsid w:val="008170CB"/>
    <w:rsid w:val="00945EF0"/>
    <w:rsid w:val="00A64C6E"/>
    <w:rsid w:val="00D0729B"/>
    <w:rsid w:val="00DF4AEB"/>
    <w:rsid w:val="00E614D3"/>
    <w:rsid w:val="00F465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A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F4AEB"/>
    <w:rPr>
      <w:rFonts w:asciiTheme="majorHAnsi" w:eastAsiaTheme="majorEastAsia" w:hAnsiTheme="majorHAnsi" w:cstheme="majorBidi"/>
      <w:sz w:val="18"/>
      <w:szCs w:val="18"/>
    </w:rPr>
  </w:style>
  <w:style w:type="paragraph" w:styleId="a5">
    <w:name w:val="header"/>
    <w:basedOn w:val="a"/>
    <w:link w:val="a6"/>
    <w:uiPriority w:val="99"/>
    <w:unhideWhenUsed/>
    <w:rsid w:val="006C2C93"/>
    <w:pPr>
      <w:tabs>
        <w:tab w:val="center" w:pos="4153"/>
        <w:tab w:val="right" w:pos="8306"/>
      </w:tabs>
      <w:snapToGrid w:val="0"/>
    </w:pPr>
    <w:rPr>
      <w:sz w:val="20"/>
      <w:szCs w:val="20"/>
    </w:rPr>
  </w:style>
  <w:style w:type="character" w:customStyle="1" w:styleId="a6">
    <w:name w:val="頁首 字元"/>
    <w:basedOn w:val="a0"/>
    <w:link w:val="a5"/>
    <w:uiPriority w:val="99"/>
    <w:rsid w:val="006C2C93"/>
    <w:rPr>
      <w:sz w:val="20"/>
      <w:szCs w:val="20"/>
    </w:rPr>
  </w:style>
  <w:style w:type="paragraph" w:styleId="a7">
    <w:name w:val="footer"/>
    <w:basedOn w:val="a"/>
    <w:link w:val="a8"/>
    <w:uiPriority w:val="99"/>
    <w:unhideWhenUsed/>
    <w:rsid w:val="006C2C93"/>
    <w:pPr>
      <w:tabs>
        <w:tab w:val="center" w:pos="4153"/>
        <w:tab w:val="right" w:pos="8306"/>
      </w:tabs>
      <w:snapToGrid w:val="0"/>
    </w:pPr>
    <w:rPr>
      <w:sz w:val="20"/>
      <w:szCs w:val="20"/>
    </w:rPr>
  </w:style>
  <w:style w:type="character" w:customStyle="1" w:styleId="a8">
    <w:name w:val="頁尾 字元"/>
    <w:basedOn w:val="a0"/>
    <w:link w:val="a7"/>
    <w:uiPriority w:val="99"/>
    <w:rsid w:val="006C2C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A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F4AEB"/>
    <w:rPr>
      <w:rFonts w:asciiTheme="majorHAnsi" w:eastAsiaTheme="majorEastAsia" w:hAnsiTheme="majorHAnsi" w:cstheme="majorBidi"/>
      <w:sz w:val="18"/>
      <w:szCs w:val="18"/>
    </w:rPr>
  </w:style>
  <w:style w:type="paragraph" w:styleId="a5">
    <w:name w:val="header"/>
    <w:basedOn w:val="a"/>
    <w:link w:val="a6"/>
    <w:uiPriority w:val="99"/>
    <w:unhideWhenUsed/>
    <w:rsid w:val="006C2C93"/>
    <w:pPr>
      <w:tabs>
        <w:tab w:val="center" w:pos="4153"/>
        <w:tab w:val="right" w:pos="8306"/>
      </w:tabs>
      <w:snapToGrid w:val="0"/>
    </w:pPr>
    <w:rPr>
      <w:sz w:val="20"/>
      <w:szCs w:val="20"/>
    </w:rPr>
  </w:style>
  <w:style w:type="character" w:customStyle="1" w:styleId="a6">
    <w:name w:val="頁首 字元"/>
    <w:basedOn w:val="a0"/>
    <w:link w:val="a5"/>
    <w:uiPriority w:val="99"/>
    <w:rsid w:val="006C2C93"/>
    <w:rPr>
      <w:sz w:val="20"/>
      <w:szCs w:val="20"/>
    </w:rPr>
  </w:style>
  <w:style w:type="paragraph" w:styleId="a7">
    <w:name w:val="footer"/>
    <w:basedOn w:val="a"/>
    <w:link w:val="a8"/>
    <w:uiPriority w:val="99"/>
    <w:unhideWhenUsed/>
    <w:rsid w:val="006C2C93"/>
    <w:pPr>
      <w:tabs>
        <w:tab w:val="center" w:pos="4153"/>
        <w:tab w:val="right" w:pos="8306"/>
      </w:tabs>
      <w:snapToGrid w:val="0"/>
    </w:pPr>
    <w:rPr>
      <w:sz w:val="20"/>
      <w:szCs w:val="20"/>
    </w:rPr>
  </w:style>
  <w:style w:type="character" w:customStyle="1" w:styleId="a8">
    <w:name w:val="頁尾 字元"/>
    <w:basedOn w:val="a0"/>
    <w:link w:val="a7"/>
    <w:uiPriority w:val="99"/>
    <w:rsid w:val="006C2C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79178">
      <w:bodyDiv w:val="1"/>
      <w:marLeft w:val="0"/>
      <w:marRight w:val="0"/>
      <w:marTop w:val="0"/>
      <w:marBottom w:val="0"/>
      <w:divBdr>
        <w:top w:val="none" w:sz="0" w:space="0" w:color="auto"/>
        <w:left w:val="none" w:sz="0" w:space="0" w:color="auto"/>
        <w:bottom w:val="none" w:sz="0" w:space="0" w:color="auto"/>
        <w:right w:val="none" w:sz="0" w:space="0" w:color="auto"/>
      </w:divBdr>
      <w:divsChild>
        <w:div w:id="1058045716">
          <w:marLeft w:val="0"/>
          <w:marRight w:val="0"/>
          <w:marTop w:val="0"/>
          <w:marBottom w:val="0"/>
          <w:divBdr>
            <w:top w:val="none" w:sz="0" w:space="0" w:color="auto"/>
            <w:left w:val="none" w:sz="0" w:space="0" w:color="auto"/>
            <w:bottom w:val="none" w:sz="0" w:space="0" w:color="auto"/>
            <w:right w:val="none" w:sz="0" w:space="0" w:color="auto"/>
          </w:divBdr>
          <w:divsChild>
            <w:div w:id="1260023811">
              <w:marLeft w:val="0"/>
              <w:marRight w:val="0"/>
              <w:marTop w:val="0"/>
              <w:marBottom w:val="0"/>
              <w:divBdr>
                <w:top w:val="none" w:sz="0" w:space="0" w:color="auto"/>
                <w:left w:val="none" w:sz="0" w:space="0" w:color="auto"/>
                <w:bottom w:val="none" w:sz="0" w:space="0" w:color="auto"/>
                <w:right w:val="none" w:sz="0" w:space="0" w:color="auto"/>
              </w:divBdr>
              <w:divsChild>
                <w:div w:id="1431706354">
                  <w:marLeft w:val="0"/>
                  <w:marRight w:val="0"/>
                  <w:marTop w:val="0"/>
                  <w:marBottom w:val="0"/>
                  <w:divBdr>
                    <w:top w:val="none" w:sz="0" w:space="0" w:color="auto"/>
                    <w:left w:val="none" w:sz="0" w:space="0" w:color="auto"/>
                    <w:bottom w:val="none" w:sz="0" w:space="0" w:color="auto"/>
                    <w:right w:val="none" w:sz="0" w:space="0" w:color="auto"/>
                  </w:divBdr>
                  <w:divsChild>
                    <w:div w:id="571742889">
                      <w:marLeft w:val="0"/>
                      <w:marRight w:val="0"/>
                      <w:marTop w:val="0"/>
                      <w:marBottom w:val="0"/>
                      <w:divBdr>
                        <w:top w:val="none" w:sz="0" w:space="0" w:color="auto"/>
                        <w:left w:val="none" w:sz="0" w:space="0" w:color="auto"/>
                        <w:bottom w:val="none" w:sz="0" w:space="0" w:color="auto"/>
                        <w:right w:val="none" w:sz="0" w:space="0" w:color="auto"/>
                      </w:divBdr>
                      <w:divsChild>
                        <w:div w:id="12853037">
                          <w:marLeft w:val="0"/>
                          <w:marRight w:val="0"/>
                          <w:marTop w:val="0"/>
                          <w:marBottom w:val="0"/>
                          <w:divBdr>
                            <w:top w:val="none" w:sz="0" w:space="0" w:color="auto"/>
                            <w:left w:val="none" w:sz="0" w:space="0" w:color="auto"/>
                            <w:bottom w:val="none" w:sz="0" w:space="0" w:color="auto"/>
                            <w:right w:val="none" w:sz="0" w:space="0" w:color="auto"/>
                          </w:divBdr>
                          <w:divsChild>
                            <w:div w:id="1790081152">
                              <w:marLeft w:val="0"/>
                              <w:marRight w:val="0"/>
                              <w:marTop w:val="0"/>
                              <w:marBottom w:val="0"/>
                              <w:divBdr>
                                <w:top w:val="none" w:sz="0" w:space="0" w:color="auto"/>
                                <w:left w:val="none" w:sz="0" w:space="0" w:color="auto"/>
                                <w:bottom w:val="none" w:sz="0" w:space="0" w:color="auto"/>
                                <w:right w:val="none" w:sz="0" w:space="0" w:color="auto"/>
                              </w:divBdr>
                              <w:divsChild>
                                <w:div w:id="607080433">
                                  <w:marLeft w:val="0"/>
                                  <w:marRight w:val="0"/>
                                  <w:marTop w:val="0"/>
                                  <w:marBottom w:val="0"/>
                                  <w:divBdr>
                                    <w:top w:val="none" w:sz="0" w:space="0" w:color="auto"/>
                                    <w:left w:val="none" w:sz="0" w:space="0" w:color="auto"/>
                                    <w:bottom w:val="none" w:sz="0" w:space="0" w:color="auto"/>
                                    <w:right w:val="none" w:sz="0" w:space="0" w:color="auto"/>
                                  </w:divBdr>
                                  <w:divsChild>
                                    <w:div w:id="1409426822">
                                      <w:marLeft w:val="0"/>
                                      <w:marRight w:val="0"/>
                                      <w:marTop w:val="0"/>
                                      <w:marBottom w:val="0"/>
                                      <w:divBdr>
                                        <w:top w:val="none" w:sz="0" w:space="0" w:color="auto"/>
                                        <w:left w:val="none" w:sz="0" w:space="0" w:color="auto"/>
                                        <w:bottom w:val="none" w:sz="0" w:space="0" w:color="auto"/>
                                        <w:right w:val="none" w:sz="0" w:space="0" w:color="auto"/>
                                      </w:divBdr>
                                      <w:divsChild>
                                        <w:div w:id="678849639">
                                          <w:marLeft w:val="0"/>
                                          <w:marRight w:val="0"/>
                                          <w:marTop w:val="0"/>
                                          <w:marBottom w:val="0"/>
                                          <w:divBdr>
                                            <w:top w:val="none" w:sz="0" w:space="0" w:color="auto"/>
                                            <w:left w:val="none" w:sz="0" w:space="0" w:color="auto"/>
                                            <w:bottom w:val="none" w:sz="0" w:space="0" w:color="auto"/>
                                            <w:right w:val="none" w:sz="0" w:space="0" w:color="auto"/>
                                          </w:divBdr>
                                          <w:divsChild>
                                            <w:div w:id="1096095013">
                                              <w:marLeft w:val="0"/>
                                              <w:marRight w:val="0"/>
                                              <w:marTop w:val="0"/>
                                              <w:marBottom w:val="0"/>
                                              <w:divBdr>
                                                <w:top w:val="none" w:sz="0" w:space="0" w:color="auto"/>
                                                <w:left w:val="none" w:sz="0" w:space="0" w:color="auto"/>
                                                <w:bottom w:val="none" w:sz="0" w:space="0" w:color="auto"/>
                                                <w:right w:val="none" w:sz="0" w:space="0" w:color="auto"/>
                                              </w:divBdr>
                                              <w:divsChild>
                                                <w:div w:id="1095441063">
                                                  <w:marLeft w:val="0"/>
                                                  <w:marRight w:val="0"/>
                                                  <w:marTop w:val="0"/>
                                                  <w:marBottom w:val="0"/>
                                                  <w:divBdr>
                                                    <w:top w:val="none" w:sz="0" w:space="0" w:color="auto"/>
                                                    <w:left w:val="none" w:sz="0" w:space="0" w:color="auto"/>
                                                    <w:bottom w:val="none" w:sz="0" w:space="0" w:color="auto"/>
                                                    <w:right w:val="none" w:sz="0" w:space="0" w:color="auto"/>
                                                  </w:divBdr>
                                                  <w:divsChild>
                                                    <w:div w:id="41636192">
                                                      <w:marLeft w:val="0"/>
                                                      <w:marRight w:val="0"/>
                                                      <w:marTop w:val="0"/>
                                                      <w:marBottom w:val="0"/>
                                                      <w:divBdr>
                                                        <w:top w:val="none" w:sz="0" w:space="0" w:color="auto"/>
                                                        <w:left w:val="none" w:sz="0" w:space="0" w:color="auto"/>
                                                        <w:bottom w:val="none" w:sz="0" w:space="0" w:color="auto"/>
                                                        <w:right w:val="none" w:sz="0" w:space="0" w:color="auto"/>
                                                      </w:divBdr>
                                                      <w:divsChild>
                                                        <w:div w:id="1005940569">
                                                          <w:marLeft w:val="0"/>
                                                          <w:marRight w:val="0"/>
                                                          <w:marTop w:val="0"/>
                                                          <w:marBottom w:val="0"/>
                                                          <w:divBdr>
                                                            <w:top w:val="none" w:sz="0" w:space="0" w:color="auto"/>
                                                            <w:left w:val="none" w:sz="0" w:space="0" w:color="auto"/>
                                                            <w:bottom w:val="none" w:sz="0" w:space="0" w:color="auto"/>
                                                            <w:right w:val="none" w:sz="0" w:space="0" w:color="auto"/>
                                                          </w:divBdr>
                                                          <w:divsChild>
                                                            <w:div w:id="528880396">
                                                              <w:marLeft w:val="0"/>
                                                              <w:marRight w:val="0"/>
                                                              <w:marTop w:val="0"/>
                                                              <w:marBottom w:val="0"/>
                                                              <w:divBdr>
                                                                <w:top w:val="none" w:sz="0" w:space="0" w:color="auto"/>
                                                                <w:left w:val="none" w:sz="0" w:space="0" w:color="auto"/>
                                                                <w:bottom w:val="none" w:sz="0" w:space="0" w:color="auto"/>
                                                                <w:right w:val="none" w:sz="0" w:space="0" w:color="auto"/>
                                                              </w:divBdr>
                                                            </w:div>
                                                            <w:div w:id="839201813">
                                                              <w:marLeft w:val="0"/>
                                                              <w:marRight w:val="0"/>
                                                              <w:marTop w:val="0"/>
                                                              <w:marBottom w:val="0"/>
                                                              <w:divBdr>
                                                                <w:top w:val="none" w:sz="0" w:space="0" w:color="auto"/>
                                                                <w:left w:val="none" w:sz="0" w:space="0" w:color="auto"/>
                                                                <w:bottom w:val="none" w:sz="0" w:space="0" w:color="auto"/>
                                                                <w:right w:val="none" w:sz="0" w:space="0" w:color="auto"/>
                                                              </w:divBdr>
                                                            </w:div>
                                                            <w:div w:id="710375921">
                                                              <w:marLeft w:val="0"/>
                                                              <w:marRight w:val="0"/>
                                                              <w:marTop w:val="0"/>
                                                              <w:marBottom w:val="0"/>
                                                              <w:divBdr>
                                                                <w:top w:val="none" w:sz="0" w:space="0" w:color="auto"/>
                                                                <w:left w:val="none" w:sz="0" w:space="0" w:color="auto"/>
                                                                <w:bottom w:val="none" w:sz="0" w:space="0" w:color="auto"/>
                                                                <w:right w:val="none" w:sz="0" w:space="0" w:color="auto"/>
                                                              </w:divBdr>
                                                            </w:div>
                                                            <w:div w:id="1185247957">
                                                              <w:marLeft w:val="0"/>
                                                              <w:marRight w:val="0"/>
                                                              <w:marTop w:val="0"/>
                                                              <w:marBottom w:val="0"/>
                                                              <w:divBdr>
                                                                <w:top w:val="none" w:sz="0" w:space="0" w:color="auto"/>
                                                                <w:left w:val="none" w:sz="0" w:space="0" w:color="auto"/>
                                                                <w:bottom w:val="none" w:sz="0" w:space="0" w:color="auto"/>
                                                                <w:right w:val="none" w:sz="0" w:space="0" w:color="auto"/>
                                                              </w:divBdr>
                                                            </w:div>
                                                            <w:div w:id="208229220">
                                                              <w:marLeft w:val="0"/>
                                                              <w:marRight w:val="0"/>
                                                              <w:marTop w:val="0"/>
                                                              <w:marBottom w:val="0"/>
                                                              <w:divBdr>
                                                                <w:top w:val="none" w:sz="0" w:space="0" w:color="auto"/>
                                                                <w:left w:val="none" w:sz="0" w:space="0" w:color="auto"/>
                                                                <w:bottom w:val="none" w:sz="0" w:space="0" w:color="auto"/>
                                                                <w:right w:val="none" w:sz="0" w:space="0" w:color="auto"/>
                                                              </w:divBdr>
                                                            </w:div>
                                                            <w:div w:id="1197696115">
                                                              <w:marLeft w:val="0"/>
                                                              <w:marRight w:val="0"/>
                                                              <w:marTop w:val="0"/>
                                                              <w:marBottom w:val="0"/>
                                                              <w:divBdr>
                                                                <w:top w:val="none" w:sz="0" w:space="0" w:color="auto"/>
                                                                <w:left w:val="none" w:sz="0" w:space="0" w:color="auto"/>
                                                                <w:bottom w:val="none" w:sz="0" w:space="0" w:color="auto"/>
                                                                <w:right w:val="none" w:sz="0" w:space="0" w:color="auto"/>
                                                              </w:divBdr>
                                                            </w:div>
                                                            <w:div w:id="1216309242">
                                                              <w:marLeft w:val="0"/>
                                                              <w:marRight w:val="0"/>
                                                              <w:marTop w:val="0"/>
                                                              <w:marBottom w:val="0"/>
                                                              <w:divBdr>
                                                                <w:top w:val="none" w:sz="0" w:space="0" w:color="auto"/>
                                                                <w:left w:val="none" w:sz="0" w:space="0" w:color="auto"/>
                                                                <w:bottom w:val="none" w:sz="0" w:space="0" w:color="auto"/>
                                                                <w:right w:val="none" w:sz="0" w:space="0" w:color="auto"/>
                                                              </w:divBdr>
                                                            </w:div>
                                                            <w:div w:id="113642317">
                                                              <w:marLeft w:val="0"/>
                                                              <w:marRight w:val="0"/>
                                                              <w:marTop w:val="0"/>
                                                              <w:marBottom w:val="0"/>
                                                              <w:divBdr>
                                                                <w:top w:val="none" w:sz="0" w:space="0" w:color="auto"/>
                                                                <w:left w:val="none" w:sz="0" w:space="0" w:color="auto"/>
                                                                <w:bottom w:val="none" w:sz="0" w:space="0" w:color="auto"/>
                                                                <w:right w:val="none" w:sz="0" w:space="0" w:color="auto"/>
                                                              </w:divBdr>
                                                            </w:div>
                                                            <w:div w:id="498539623">
                                                              <w:marLeft w:val="0"/>
                                                              <w:marRight w:val="0"/>
                                                              <w:marTop w:val="0"/>
                                                              <w:marBottom w:val="0"/>
                                                              <w:divBdr>
                                                                <w:top w:val="none" w:sz="0" w:space="0" w:color="auto"/>
                                                                <w:left w:val="none" w:sz="0" w:space="0" w:color="auto"/>
                                                                <w:bottom w:val="none" w:sz="0" w:space="0" w:color="auto"/>
                                                                <w:right w:val="none" w:sz="0" w:space="0" w:color="auto"/>
                                                              </w:divBdr>
                                                            </w:div>
                                                            <w:div w:id="872768072">
                                                              <w:marLeft w:val="0"/>
                                                              <w:marRight w:val="0"/>
                                                              <w:marTop w:val="0"/>
                                                              <w:marBottom w:val="0"/>
                                                              <w:divBdr>
                                                                <w:top w:val="none" w:sz="0" w:space="0" w:color="auto"/>
                                                                <w:left w:val="none" w:sz="0" w:space="0" w:color="auto"/>
                                                                <w:bottom w:val="none" w:sz="0" w:space="0" w:color="auto"/>
                                                                <w:right w:val="none" w:sz="0" w:space="0" w:color="auto"/>
                                                              </w:divBdr>
                                                            </w:div>
                                                            <w:div w:id="207838264">
                                                              <w:marLeft w:val="0"/>
                                                              <w:marRight w:val="0"/>
                                                              <w:marTop w:val="0"/>
                                                              <w:marBottom w:val="0"/>
                                                              <w:divBdr>
                                                                <w:top w:val="none" w:sz="0" w:space="0" w:color="auto"/>
                                                                <w:left w:val="none" w:sz="0" w:space="0" w:color="auto"/>
                                                                <w:bottom w:val="none" w:sz="0" w:space="0" w:color="auto"/>
                                                                <w:right w:val="none" w:sz="0" w:space="0" w:color="auto"/>
                                                              </w:divBdr>
                                                            </w:div>
                                                            <w:div w:id="1991981475">
                                                              <w:marLeft w:val="0"/>
                                                              <w:marRight w:val="0"/>
                                                              <w:marTop w:val="0"/>
                                                              <w:marBottom w:val="0"/>
                                                              <w:divBdr>
                                                                <w:top w:val="none" w:sz="0" w:space="0" w:color="auto"/>
                                                                <w:left w:val="none" w:sz="0" w:space="0" w:color="auto"/>
                                                                <w:bottom w:val="none" w:sz="0" w:space="0" w:color="auto"/>
                                                                <w:right w:val="none" w:sz="0" w:space="0" w:color="auto"/>
                                                              </w:divBdr>
                                                            </w:div>
                                                            <w:div w:id="873810272">
                                                              <w:marLeft w:val="0"/>
                                                              <w:marRight w:val="0"/>
                                                              <w:marTop w:val="0"/>
                                                              <w:marBottom w:val="0"/>
                                                              <w:divBdr>
                                                                <w:top w:val="none" w:sz="0" w:space="0" w:color="auto"/>
                                                                <w:left w:val="none" w:sz="0" w:space="0" w:color="auto"/>
                                                                <w:bottom w:val="none" w:sz="0" w:space="0" w:color="auto"/>
                                                                <w:right w:val="none" w:sz="0" w:space="0" w:color="auto"/>
                                                              </w:divBdr>
                                                            </w:div>
                                                            <w:div w:id="66419197">
                                                              <w:marLeft w:val="0"/>
                                                              <w:marRight w:val="0"/>
                                                              <w:marTop w:val="0"/>
                                                              <w:marBottom w:val="0"/>
                                                              <w:divBdr>
                                                                <w:top w:val="none" w:sz="0" w:space="0" w:color="auto"/>
                                                                <w:left w:val="none" w:sz="0" w:space="0" w:color="auto"/>
                                                                <w:bottom w:val="none" w:sz="0" w:space="0" w:color="auto"/>
                                                                <w:right w:val="none" w:sz="0" w:space="0" w:color="auto"/>
                                                              </w:divBdr>
                                                            </w:div>
                                                            <w:div w:id="19822722">
                                                              <w:marLeft w:val="0"/>
                                                              <w:marRight w:val="0"/>
                                                              <w:marTop w:val="0"/>
                                                              <w:marBottom w:val="0"/>
                                                              <w:divBdr>
                                                                <w:top w:val="none" w:sz="0" w:space="0" w:color="auto"/>
                                                                <w:left w:val="none" w:sz="0" w:space="0" w:color="auto"/>
                                                                <w:bottom w:val="none" w:sz="0" w:space="0" w:color="auto"/>
                                                                <w:right w:val="none" w:sz="0" w:space="0" w:color="auto"/>
                                                              </w:divBdr>
                                                            </w:div>
                                                            <w:div w:id="1082338923">
                                                              <w:marLeft w:val="0"/>
                                                              <w:marRight w:val="0"/>
                                                              <w:marTop w:val="0"/>
                                                              <w:marBottom w:val="0"/>
                                                              <w:divBdr>
                                                                <w:top w:val="none" w:sz="0" w:space="0" w:color="auto"/>
                                                                <w:left w:val="none" w:sz="0" w:space="0" w:color="auto"/>
                                                                <w:bottom w:val="none" w:sz="0" w:space="0" w:color="auto"/>
                                                                <w:right w:val="none" w:sz="0" w:space="0" w:color="auto"/>
                                                              </w:divBdr>
                                                            </w:div>
                                                            <w:div w:id="1732075550">
                                                              <w:marLeft w:val="0"/>
                                                              <w:marRight w:val="0"/>
                                                              <w:marTop w:val="0"/>
                                                              <w:marBottom w:val="0"/>
                                                              <w:divBdr>
                                                                <w:top w:val="none" w:sz="0" w:space="0" w:color="auto"/>
                                                                <w:left w:val="none" w:sz="0" w:space="0" w:color="auto"/>
                                                                <w:bottom w:val="none" w:sz="0" w:space="0" w:color="auto"/>
                                                                <w:right w:val="none" w:sz="0" w:space="0" w:color="auto"/>
                                                              </w:divBdr>
                                                            </w:div>
                                                            <w:div w:id="313292213">
                                                              <w:marLeft w:val="0"/>
                                                              <w:marRight w:val="0"/>
                                                              <w:marTop w:val="0"/>
                                                              <w:marBottom w:val="0"/>
                                                              <w:divBdr>
                                                                <w:top w:val="none" w:sz="0" w:space="0" w:color="auto"/>
                                                                <w:left w:val="none" w:sz="0" w:space="0" w:color="auto"/>
                                                                <w:bottom w:val="none" w:sz="0" w:space="0" w:color="auto"/>
                                                                <w:right w:val="none" w:sz="0" w:space="0" w:color="auto"/>
                                                              </w:divBdr>
                                                            </w:div>
                                                            <w:div w:id="1296646490">
                                                              <w:marLeft w:val="0"/>
                                                              <w:marRight w:val="0"/>
                                                              <w:marTop w:val="0"/>
                                                              <w:marBottom w:val="0"/>
                                                              <w:divBdr>
                                                                <w:top w:val="none" w:sz="0" w:space="0" w:color="auto"/>
                                                                <w:left w:val="none" w:sz="0" w:space="0" w:color="auto"/>
                                                                <w:bottom w:val="none" w:sz="0" w:space="0" w:color="auto"/>
                                                                <w:right w:val="none" w:sz="0" w:space="0" w:color="auto"/>
                                                              </w:divBdr>
                                                            </w:div>
                                                            <w:div w:id="836119039">
                                                              <w:marLeft w:val="0"/>
                                                              <w:marRight w:val="0"/>
                                                              <w:marTop w:val="0"/>
                                                              <w:marBottom w:val="0"/>
                                                              <w:divBdr>
                                                                <w:top w:val="none" w:sz="0" w:space="0" w:color="auto"/>
                                                                <w:left w:val="none" w:sz="0" w:space="0" w:color="auto"/>
                                                                <w:bottom w:val="none" w:sz="0" w:space="0" w:color="auto"/>
                                                                <w:right w:val="none" w:sz="0" w:space="0" w:color="auto"/>
                                                              </w:divBdr>
                                                            </w:div>
                                                            <w:div w:id="876117485">
                                                              <w:marLeft w:val="0"/>
                                                              <w:marRight w:val="0"/>
                                                              <w:marTop w:val="0"/>
                                                              <w:marBottom w:val="0"/>
                                                              <w:divBdr>
                                                                <w:top w:val="none" w:sz="0" w:space="0" w:color="auto"/>
                                                                <w:left w:val="none" w:sz="0" w:space="0" w:color="auto"/>
                                                                <w:bottom w:val="none" w:sz="0" w:space="0" w:color="auto"/>
                                                                <w:right w:val="none" w:sz="0" w:space="0" w:color="auto"/>
                                                              </w:divBdr>
                                                            </w:div>
                                                            <w:div w:id="537745176">
                                                              <w:marLeft w:val="0"/>
                                                              <w:marRight w:val="0"/>
                                                              <w:marTop w:val="0"/>
                                                              <w:marBottom w:val="0"/>
                                                              <w:divBdr>
                                                                <w:top w:val="none" w:sz="0" w:space="0" w:color="auto"/>
                                                                <w:left w:val="none" w:sz="0" w:space="0" w:color="auto"/>
                                                                <w:bottom w:val="none" w:sz="0" w:space="0" w:color="auto"/>
                                                                <w:right w:val="none" w:sz="0" w:space="0" w:color="auto"/>
                                                              </w:divBdr>
                                                            </w:div>
                                                            <w:div w:id="1651906960">
                                                              <w:marLeft w:val="0"/>
                                                              <w:marRight w:val="0"/>
                                                              <w:marTop w:val="0"/>
                                                              <w:marBottom w:val="0"/>
                                                              <w:divBdr>
                                                                <w:top w:val="none" w:sz="0" w:space="0" w:color="auto"/>
                                                                <w:left w:val="none" w:sz="0" w:space="0" w:color="auto"/>
                                                                <w:bottom w:val="none" w:sz="0" w:space="0" w:color="auto"/>
                                                                <w:right w:val="none" w:sz="0" w:space="0" w:color="auto"/>
                                                              </w:divBdr>
                                                            </w:div>
                                                            <w:div w:id="717048190">
                                                              <w:marLeft w:val="0"/>
                                                              <w:marRight w:val="0"/>
                                                              <w:marTop w:val="0"/>
                                                              <w:marBottom w:val="0"/>
                                                              <w:divBdr>
                                                                <w:top w:val="none" w:sz="0" w:space="0" w:color="auto"/>
                                                                <w:left w:val="none" w:sz="0" w:space="0" w:color="auto"/>
                                                                <w:bottom w:val="none" w:sz="0" w:space="0" w:color="auto"/>
                                                                <w:right w:val="none" w:sz="0" w:space="0" w:color="auto"/>
                                                              </w:divBdr>
                                                            </w:div>
                                                            <w:div w:id="1925261727">
                                                              <w:marLeft w:val="0"/>
                                                              <w:marRight w:val="0"/>
                                                              <w:marTop w:val="0"/>
                                                              <w:marBottom w:val="0"/>
                                                              <w:divBdr>
                                                                <w:top w:val="none" w:sz="0" w:space="0" w:color="auto"/>
                                                                <w:left w:val="none" w:sz="0" w:space="0" w:color="auto"/>
                                                                <w:bottom w:val="none" w:sz="0" w:space="0" w:color="auto"/>
                                                                <w:right w:val="none" w:sz="0" w:space="0" w:color="auto"/>
                                                              </w:divBdr>
                                                            </w:div>
                                                            <w:div w:id="979925579">
                                                              <w:marLeft w:val="0"/>
                                                              <w:marRight w:val="0"/>
                                                              <w:marTop w:val="0"/>
                                                              <w:marBottom w:val="0"/>
                                                              <w:divBdr>
                                                                <w:top w:val="none" w:sz="0" w:space="0" w:color="auto"/>
                                                                <w:left w:val="none" w:sz="0" w:space="0" w:color="auto"/>
                                                                <w:bottom w:val="none" w:sz="0" w:space="0" w:color="auto"/>
                                                                <w:right w:val="none" w:sz="0" w:space="0" w:color="auto"/>
                                                              </w:divBdr>
                                                            </w:div>
                                                            <w:div w:id="703941883">
                                                              <w:marLeft w:val="0"/>
                                                              <w:marRight w:val="0"/>
                                                              <w:marTop w:val="0"/>
                                                              <w:marBottom w:val="0"/>
                                                              <w:divBdr>
                                                                <w:top w:val="none" w:sz="0" w:space="0" w:color="auto"/>
                                                                <w:left w:val="none" w:sz="0" w:space="0" w:color="auto"/>
                                                                <w:bottom w:val="none" w:sz="0" w:space="0" w:color="auto"/>
                                                                <w:right w:val="none" w:sz="0" w:space="0" w:color="auto"/>
                                                              </w:divBdr>
                                                            </w:div>
                                                            <w:div w:id="1759591979">
                                                              <w:marLeft w:val="0"/>
                                                              <w:marRight w:val="0"/>
                                                              <w:marTop w:val="0"/>
                                                              <w:marBottom w:val="0"/>
                                                              <w:divBdr>
                                                                <w:top w:val="none" w:sz="0" w:space="0" w:color="auto"/>
                                                                <w:left w:val="none" w:sz="0" w:space="0" w:color="auto"/>
                                                                <w:bottom w:val="none" w:sz="0" w:space="0" w:color="auto"/>
                                                                <w:right w:val="none" w:sz="0" w:space="0" w:color="auto"/>
                                                              </w:divBdr>
                                                            </w:div>
                                                            <w:div w:id="320306731">
                                                              <w:marLeft w:val="0"/>
                                                              <w:marRight w:val="0"/>
                                                              <w:marTop w:val="0"/>
                                                              <w:marBottom w:val="0"/>
                                                              <w:divBdr>
                                                                <w:top w:val="none" w:sz="0" w:space="0" w:color="auto"/>
                                                                <w:left w:val="none" w:sz="0" w:space="0" w:color="auto"/>
                                                                <w:bottom w:val="none" w:sz="0" w:space="0" w:color="auto"/>
                                                                <w:right w:val="none" w:sz="0" w:space="0" w:color="auto"/>
                                                              </w:divBdr>
                                                            </w:div>
                                                            <w:div w:id="1462379462">
                                                              <w:marLeft w:val="0"/>
                                                              <w:marRight w:val="0"/>
                                                              <w:marTop w:val="0"/>
                                                              <w:marBottom w:val="0"/>
                                                              <w:divBdr>
                                                                <w:top w:val="none" w:sz="0" w:space="0" w:color="auto"/>
                                                                <w:left w:val="none" w:sz="0" w:space="0" w:color="auto"/>
                                                                <w:bottom w:val="none" w:sz="0" w:space="0" w:color="auto"/>
                                                                <w:right w:val="none" w:sz="0" w:space="0" w:color="auto"/>
                                                              </w:divBdr>
                                                            </w:div>
                                                            <w:div w:id="1819226324">
                                                              <w:marLeft w:val="0"/>
                                                              <w:marRight w:val="0"/>
                                                              <w:marTop w:val="0"/>
                                                              <w:marBottom w:val="0"/>
                                                              <w:divBdr>
                                                                <w:top w:val="none" w:sz="0" w:space="0" w:color="auto"/>
                                                                <w:left w:val="none" w:sz="0" w:space="0" w:color="auto"/>
                                                                <w:bottom w:val="none" w:sz="0" w:space="0" w:color="auto"/>
                                                                <w:right w:val="none" w:sz="0" w:space="0" w:color="auto"/>
                                                              </w:divBdr>
                                                            </w:div>
                                                            <w:div w:id="966157129">
                                                              <w:marLeft w:val="0"/>
                                                              <w:marRight w:val="0"/>
                                                              <w:marTop w:val="0"/>
                                                              <w:marBottom w:val="0"/>
                                                              <w:divBdr>
                                                                <w:top w:val="none" w:sz="0" w:space="0" w:color="auto"/>
                                                                <w:left w:val="none" w:sz="0" w:space="0" w:color="auto"/>
                                                                <w:bottom w:val="none" w:sz="0" w:space="0" w:color="auto"/>
                                                                <w:right w:val="none" w:sz="0" w:space="0" w:color="auto"/>
                                                              </w:divBdr>
                                                            </w:div>
                                                            <w:div w:id="270093724">
                                                              <w:marLeft w:val="0"/>
                                                              <w:marRight w:val="0"/>
                                                              <w:marTop w:val="0"/>
                                                              <w:marBottom w:val="0"/>
                                                              <w:divBdr>
                                                                <w:top w:val="none" w:sz="0" w:space="0" w:color="auto"/>
                                                                <w:left w:val="none" w:sz="0" w:space="0" w:color="auto"/>
                                                                <w:bottom w:val="none" w:sz="0" w:space="0" w:color="auto"/>
                                                                <w:right w:val="none" w:sz="0" w:space="0" w:color="auto"/>
                                                              </w:divBdr>
                                                            </w:div>
                                                            <w:div w:id="64959183">
                                                              <w:marLeft w:val="0"/>
                                                              <w:marRight w:val="0"/>
                                                              <w:marTop w:val="0"/>
                                                              <w:marBottom w:val="0"/>
                                                              <w:divBdr>
                                                                <w:top w:val="none" w:sz="0" w:space="0" w:color="auto"/>
                                                                <w:left w:val="none" w:sz="0" w:space="0" w:color="auto"/>
                                                                <w:bottom w:val="none" w:sz="0" w:space="0" w:color="auto"/>
                                                                <w:right w:val="none" w:sz="0" w:space="0" w:color="auto"/>
                                                              </w:divBdr>
                                                            </w:div>
                                                            <w:div w:id="907613696">
                                                              <w:marLeft w:val="0"/>
                                                              <w:marRight w:val="0"/>
                                                              <w:marTop w:val="0"/>
                                                              <w:marBottom w:val="0"/>
                                                              <w:divBdr>
                                                                <w:top w:val="none" w:sz="0" w:space="0" w:color="auto"/>
                                                                <w:left w:val="none" w:sz="0" w:space="0" w:color="auto"/>
                                                                <w:bottom w:val="none" w:sz="0" w:space="0" w:color="auto"/>
                                                                <w:right w:val="none" w:sz="0" w:space="0" w:color="auto"/>
                                                              </w:divBdr>
                                                            </w:div>
                                                            <w:div w:id="213664577">
                                                              <w:marLeft w:val="0"/>
                                                              <w:marRight w:val="0"/>
                                                              <w:marTop w:val="0"/>
                                                              <w:marBottom w:val="0"/>
                                                              <w:divBdr>
                                                                <w:top w:val="none" w:sz="0" w:space="0" w:color="auto"/>
                                                                <w:left w:val="none" w:sz="0" w:space="0" w:color="auto"/>
                                                                <w:bottom w:val="none" w:sz="0" w:space="0" w:color="auto"/>
                                                                <w:right w:val="none" w:sz="0" w:space="0" w:color="auto"/>
                                                              </w:divBdr>
                                                            </w:div>
                                                            <w:div w:id="793600317">
                                                              <w:marLeft w:val="0"/>
                                                              <w:marRight w:val="0"/>
                                                              <w:marTop w:val="0"/>
                                                              <w:marBottom w:val="0"/>
                                                              <w:divBdr>
                                                                <w:top w:val="none" w:sz="0" w:space="0" w:color="auto"/>
                                                                <w:left w:val="none" w:sz="0" w:space="0" w:color="auto"/>
                                                                <w:bottom w:val="none" w:sz="0" w:space="0" w:color="auto"/>
                                                                <w:right w:val="none" w:sz="0" w:space="0" w:color="auto"/>
                                                              </w:divBdr>
                                                            </w:div>
                                                            <w:div w:id="1939825110">
                                                              <w:marLeft w:val="0"/>
                                                              <w:marRight w:val="0"/>
                                                              <w:marTop w:val="0"/>
                                                              <w:marBottom w:val="0"/>
                                                              <w:divBdr>
                                                                <w:top w:val="none" w:sz="0" w:space="0" w:color="auto"/>
                                                                <w:left w:val="none" w:sz="0" w:space="0" w:color="auto"/>
                                                                <w:bottom w:val="none" w:sz="0" w:space="0" w:color="auto"/>
                                                                <w:right w:val="none" w:sz="0" w:space="0" w:color="auto"/>
                                                              </w:divBdr>
                                                            </w:div>
                                                            <w:div w:id="1997420784">
                                                              <w:marLeft w:val="0"/>
                                                              <w:marRight w:val="0"/>
                                                              <w:marTop w:val="0"/>
                                                              <w:marBottom w:val="0"/>
                                                              <w:divBdr>
                                                                <w:top w:val="none" w:sz="0" w:space="0" w:color="auto"/>
                                                                <w:left w:val="none" w:sz="0" w:space="0" w:color="auto"/>
                                                                <w:bottom w:val="none" w:sz="0" w:space="0" w:color="auto"/>
                                                                <w:right w:val="none" w:sz="0" w:space="0" w:color="auto"/>
                                                              </w:divBdr>
                                                            </w:div>
                                                            <w:div w:id="1485312854">
                                                              <w:marLeft w:val="0"/>
                                                              <w:marRight w:val="0"/>
                                                              <w:marTop w:val="0"/>
                                                              <w:marBottom w:val="0"/>
                                                              <w:divBdr>
                                                                <w:top w:val="none" w:sz="0" w:space="0" w:color="auto"/>
                                                                <w:left w:val="none" w:sz="0" w:space="0" w:color="auto"/>
                                                                <w:bottom w:val="none" w:sz="0" w:space="0" w:color="auto"/>
                                                                <w:right w:val="none" w:sz="0" w:space="0" w:color="auto"/>
                                                              </w:divBdr>
                                                            </w:div>
                                                            <w:div w:id="1641688921">
                                                              <w:marLeft w:val="0"/>
                                                              <w:marRight w:val="0"/>
                                                              <w:marTop w:val="0"/>
                                                              <w:marBottom w:val="0"/>
                                                              <w:divBdr>
                                                                <w:top w:val="none" w:sz="0" w:space="0" w:color="auto"/>
                                                                <w:left w:val="none" w:sz="0" w:space="0" w:color="auto"/>
                                                                <w:bottom w:val="none" w:sz="0" w:space="0" w:color="auto"/>
                                                                <w:right w:val="none" w:sz="0" w:space="0" w:color="auto"/>
                                                              </w:divBdr>
                                                            </w:div>
                                                            <w:div w:id="2047562973">
                                                              <w:marLeft w:val="0"/>
                                                              <w:marRight w:val="0"/>
                                                              <w:marTop w:val="0"/>
                                                              <w:marBottom w:val="0"/>
                                                              <w:divBdr>
                                                                <w:top w:val="none" w:sz="0" w:space="0" w:color="auto"/>
                                                                <w:left w:val="none" w:sz="0" w:space="0" w:color="auto"/>
                                                                <w:bottom w:val="none" w:sz="0" w:space="0" w:color="auto"/>
                                                                <w:right w:val="none" w:sz="0" w:space="0" w:color="auto"/>
                                                              </w:divBdr>
                                                            </w:div>
                                                            <w:div w:id="1422410587">
                                                              <w:marLeft w:val="0"/>
                                                              <w:marRight w:val="0"/>
                                                              <w:marTop w:val="0"/>
                                                              <w:marBottom w:val="0"/>
                                                              <w:divBdr>
                                                                <w:top w:val="none" w:sz="0" w:space="0" w:color="auto"/>
                                                                <w:left w:val="none" w:sz="0" w:space="0" w:color="auto"/>
                                                                <w:bottom w:val="none" w:sz="0" w:space="0" w:color="auto"/>
                                                                <w:right w:val="none" w:sz="0" w:space="0" w:color="auto"/>
                                                              </w:divBdr>
                                                            </w:div>
                                                            <w:div w:id="499079576">
                                                              <w:marLeft w:val="0"/>
                                                              <w:marRight w:val="0"/>
                                                              <w:marTop w:val="0"/>
                                                              <w:marBottom w:val="0"/>
                                                              <w:divBdr>
                                                                <w:top w:val="none" w:sz="0" w:space="0" w:color="auto"/>
                                                                <w:left w:val="none" w:sz="0" w:space="0" w:color="auto"/>
                                                                <w:bottom w:val="none" w:sz="0" w:space="0" w:color="auto"/>
                                                                <w:right w:val="none" w:sz="0" w:space="0" w:color="auto"/>
                                                              </w:divBdr>
                                                            </w:div>
                                                            <w:div w:id="1049764176">
                                                              <w:marLeft w:val="0"/>
                                                              <w:marRight w:val="0"/>
                                                              <w:marTop w:val="0"/>
                                                              <w:marBottom w:val="0"/>
                                                              <w:divBdr>
                                                                <w:top w:val="none" w:sz="0" w:space="0" w:color="auto"/>
                                                                <w:left w:val="none" w:sz="0" w:space="0" w:color="auto"/>
                                                                <w:bottom w:val="none" w:sz="0" w:space="0" w:color="auto"/>
                                                                <w:right w:val="none" w:sz="0" w:space="0" w:color="auto"/>
                                                              </w:divBdr>
                                                            </w:div>
                                                            <w:div w:id="240255256">
                                                              <w:marLeft w:val="0"/>
                                                              <w:marRight w:val="0"/>
                                                              <w:marTop w:val="0"/>
                                                              <w:marBottom w:val="0"/>
                                                              <w:divBdr>
                                                                <w:top w:val="none" w:sz="0" w:space="0" w:color="auto"/>
                                                                <w:left w:val="none" w:sz="0" w:space="0" w:color="auto"/>
                                                                <w:bottom w:val="none" w:sz="0" w:space="0" w:color="auto"/>
                                                                <w:right w:val="none" w:sz="0" w:space="0" w:color="auto"/>
                                                              </w:divBdr>
                                                            </w:div>
                                                            <w:div w:id="1841432946">
                                                              <w:marLeft w:val="0"/>
                                                              <w:marRight w:val="0"/>
                                                              <w:marTop w:val="0"/>
                                                              <w:marBottom w:val="0"/>
                                                              <w:divBdr>
                                                                <w:top w:val="none" w:sz="0" w:space="0" w:color="auto"/>
                                                                <w:left w:val="none" w:sz="0" w:space="0" w:color="auto"/>
                                                                <w:bottom w:val="none" w:sz="0" w:space="0" w:color="auto"/>
                                                                <w:right w:val="none" w:sz="0" w:space="0" w:color="auto"/>
                                                              </w:divBdr>
                                                            </w:div>
                                                            <w:div w:id="1776443996">
                                                              <w:marLeft w:val="0"/>
                                                              <w:marRight w:val="0"/>
                                                              <w:marTop w:val="0"/>
                                                              <w:marBottom w:val="0"/>
                                                              <w:divBdr>
                                                                <w:top w:val="none" w:sz="0" w:space="0" w:color="auto"/>
                                                                <w:left w:val="none" w:sz="0" w:space="0" w:color="auto"/>
                                                                <w:bottom w:val="none" w:sz="0" w:space="0" w:color="auto"/>
                                                                <w:right w:val="none" w:sz="0" w:space="0" w:color="auto"/>
                                                              </w:divBdr>
                                                            </w:div>
                                                            <w:div w:id="373509166">
                                                              <w:marLeft w:val="0"/>
                                                              <w:marRight w:val="0"/>
                                                              <w:marTop w:val="0"/>
                                                              <w:marBottom w:val="0"/>
                                                              <w:divBdr>
                                                                <w:top w:val="none" w:sz="0" w:space="0" w:color="auto"/>
                                                                <w:left w:val="none" w:sz="0" w:space="0" w:color="auto"/>
                                                                <w:bottom w:val="none" w:sz="0" w:space="0" w:color="auto"/>
                                                                <w:right w:val="none" w:sz="0" w:space="0" w:color="auto"/>
                                                              </w:divBdr>
                                                            </w:div>
                                                            <w:div w:id="283191282">
                                                              <w:marLeft w:val="0"/>
                                                              <w:marRight w:val="0"/>
                                                              <w:marTop w:val="0"/>
                                                              <w:marBottom w:val="0"/>
                                                              <w:divBdr>
                                                                <w:top w:val="none" w:sz="0" w:space="0" w:color="auto"/>
                                                                <w:left w:val="none" w:sz="0" w:space="0" w:color="auto"/>
                                                                <w:bottom w:val="none" w:sz="0" w:space="0" w:color="auto"/>
                                                                <w:right w:val="none" w:sz="0" w:space="0" w:color="auto"/>
                                                              </w:divBdr>
                                                            </w:div>
                                                            <w:div w:id="169611883">
                                                              <w:marLeft w:val="0"/>
                                                              <w:marRight w:val="0"/>
                                                              <w:marTop w:val="0"/>
                                                              <w:marBottom w:val="0"/>
                                                              <w:divBdr>
                                                                <w:top w:val="none" w:sz="0" w:space="0" w:color="auto"/>
                                                                <w:left w:val="none" w:sz="0" w:space="0" w:color="auto"/>
                                                                <w:bottom w:val="none" w:sz="0" w:space="0" w:color="auto"/>
                                                                <w:right w:val="none" w:sz="0" w:space="0" w:color="auto"/>
                                                              </w:divBdr>
                                                            </w:div>
                                                            <w:div w:id="717361799">
                                                              <w:marLeft w:val="0"/>
                                                              <w:marRight w:val="0"/>
                                                              <w:marTop w:val="0"/>
                                                              <w:marBottom w:val="0"/>
                                                              <w:divBdr>
                                                                <w:top w:val="none" w:sz="0" w:space="0" w:color="auto"/>
                                                                <w:left w:val="none" w:sz="0" w:space="0" w:color="auto"/>
                                                                <w:bottom w:val="none" w:sz="0" w:space="0" w:color="auto"/>
                                                                <w:right w:val="none" w:sz="0" w:space="0" w:color="auto"/>
                                                              </w:divBdr>
                                                            </w:div>
                                                            <w:div w:id="1351108291">
                                                              <w:marLeft w:val="0"/>
                                                              <w:marRight w:val="0"/>
                                                              <w:marTop w:val="0"/>
                                                              <w:marBottom w:val="0"/>
                                                              <w:divBdr>
                                                                <w:top w:val="none" w:sz="0" w:space="0" w:color="auto"/>
                                                                <w:left w:val="none" w:sz="0" w:space="0" w:color="auto"/>
                                                                <w:bottom w:val="none" w:sz="0" w:space="0" w:color="auto"/>
                                                                <w:right w:val="none" w:sz="0" w:space="0" w:color="auto"/>
                                                              </w:divBdr>
                                                            </w:div>
                                                            <w:div w:id="851262635">
                                                              <w:marLeft w:val="0"/>
                                                              <w:marRight w:val="0"/>
                                                              <w:marTop w:val="0"/>
                                                              <w:marBottom w:val="0"/>
                                                              <w:divBdr>
                                                                <w:top w:val="none" w:sz="0" w:space="0" w:color="auto"/>
                                                                <w:left w:val="none" w:sz="0" w:space="0" w:color="auto"/>
                                                                <w:bottom w:val="none" w:sz="0" w:space="0" w:color="auto"/>
                                                                <w:right w:val="none" w:sz="0" w:space="0" w:color="auto"/>
                                                              </w:divBdr>
                                                            </w:div>
                                                            <w:div w:id="175655379">
                                                              <w:marLeft w:val="0"/>
                                                              <w:marRight w:val="0"/>
                                                              <w:marTop w:val="0"/>
                                                              <w:marBottom w:val="0"/>
                                                              <w:divBdr>
                                                                <w:top w:val="none" w:sz="0" w:space="0" w:color="auto"/>
                                                                <w:left w:val="none" w:sz="0" w:space="0" w:color="auto"/>
                                                                <w:bottom w:val="none" w:sz="0" w:space="0" w:color="auto"/>
                                                                <w:right w:val="none" w:sz="0" w:space="0" w:color="auto"/>
                                                              </w:divBdr>
                                                            </w:div>
                                                            <w:div w:id="955335481">
                                                              <w:marLeft w:val="0"/>
                                                              <w:marRight w:val="0"/>
                                                              <w:marTop w:val="0"/>
                                                              <w:marBottom w:val="0"/>
                                                              <w:divBdr>
                                                                <w:top w:val="none" w:sz="0" w:space="0" w:color="auto"/>
                                                                <w:left w:val="none" w:sz="0" w:space="0" w:color="auto"/>
                                                                <w:bottom w:val="none" w:sz="0" w:space="0" w:color="auto"/>
                                                                <w:right w:val="none" w:sz="0" w:space="0" w:color="auto"/>
                                                              </w:divBdr>
                                                            </w:div>
                                                            <w:div w:id="1886135611">
                                                              <w:marLeft w:val="0"/>
                                                              <w:marRight w:val="0"/>
                                                              <w:marTop w:val="0"/>
                                                              <w:marBottom w:val="0"/>
                                                              <w:divBdr>
                                                                <w:top w:val="none" w:sz="0" w:space="0" w:color="auto"/>
                                                                <w:left w:val="none" w:sz="0" w:space="0" w:color="auto"/>
                                                                <w:bottom w:val="none" w:sz="0" w:space="0" w:color="auto"/>
                                                                <w:right w:val="none" w:sz="0" w:space="0" w:color="auto"/>
                                                              </w:divBdr>
                                                            </w:div>
                                                            <w:div w:id="1427001442">
                                                              <w:marLeft w:val="0"/>
                                                              <w:marRight w:val="0"/>
                                                              <w:marTop w:val="0"/>
                                                              <w:marBottom w:val="0"/>
                                                              <w:divBdr>
                                                                <w:top w:val="none" w:sz="0" w:space="0" w:color="auto"/>
                                                                <w:left w:val="none" w:sz="0" w:space="0" w:color="auto"/>
                                                                <w:bottom w:val="none" w:sz="0" w:space="0" w:color="auto"/>
                                                                <w:right w:val="none" w:sz="0" w:space="0" w:color="auto"/>
                                                              </w:divBdr>
                                                            </w:div>
                                                            <w:div w:id="1375427871">
                                                              <w:marLeft w:val="0"/>
                                                              <w:marRight w:val="0"/>
                                                              <w:marTop w:val="0"/>
                                                              <w:marBottom w:val="0"/>
                                                              <w:divBdr>
                                                                <w:top w:val="none" w:sz="0" w:space="0" w:color="auto"/>
                                                                <w:left w:val="none" w:sz="0" w:space="0" w:color="auto"/>
                                                                <w:bottom w:val="none" w:sz="0" w:space="0" w:color="auto"/>
                                                                <w:right w:val="none" w:sz="0" w:space="0" w:color="auto"/>
                                                              </w:divBdr>
                                                            </w:div>
                                                            <w:div w:id="515316722">
                                                              <w:marLeft w:val="0"/>
                                                              <w:marRight w:val="0"/>
                                                              <w:marTop w:val="0"/>
                                                              <w:marBottom w:val="0"/>
                                                              <w:divBdr>
                                                                <w:top w:val="none" w:sz="0" w:space="0" w:color="auto"/>
                                                                <w:left w:val="none" w:sz="0" w:space="0" w:color="auto"/>
                                                                <w:bottom w:val="none" w:sz="0" w:space="0" w:color="auto"/>
                                                                <w:right w:val="none" w:sz="0" w:space="0" w:color="auto"/>
                                                              </w:divBdr>
                                                            </w:div>
                                                            <w:div w:id="318312304">
                                                              <w:marLeft w:val="0"/>
                                                              <w:marRight w:val="0"/>
                                                              <w:marTop w:val="0"/>
                                                              <w:marBottom w:val="0"/>
                                                              <w:divBdr>
                                                                <w:top w:val="none" w:sz="0" w:space="0" w:color="auto"/>
                                                                <w:left w:val="none" w:sz="0" w:space="0" w:color="auto"/>
                                                                <w:bottom w:val="none" w:sz="0" w:space="0" w:color="auto"/>
                                                                <w:right w:val="none" w:sz="0" w:space="0" w:color="auto"/>
                                                              </w:divBdr>
                                                            </w:div>
                                                            <w:div w:id="1020156154">
                                                              <w:marLeft w:val="0"/>
                                                              <w:marRight w:val="0"/>
                                                              <w:marTop w:val="0"/>
                                                              <w:marBottom w:val="0"/>
                                                              <w:divBdr>
                                                                <w:top w:val="none" w:sz="0" w:space="0" w:color="auto"/>
                                                                <w:left w:val="none" w:sz="0" w:space="0" w:color="auto"/>
                                                                <w:bottom w:val="none" w:sz="0" w:space="0" w:color="auto"/>
                                                                <w:right w:val="none" w:sz="0" w:space="0" w:color="auto"/>
                                                              </w:divBdr>
                                                            </w:div>
                                                            <w:div w:id="575407791">
                                                              <w:marLeft w:val="0"/>
                                                              <w:marRight w:val="0"/>
                                                              <w:marTop w:val="0"/>
                                                              <w:marBottom w:val="0"/>
                                                              <w:divBdr>
                                                                <w:top w:val="none" w:sz="0" w:space="0" w:color="auto"/>
                                                                <w:left w:val="none" w:sz="0" w:space="0" w:color="auto"/>
                                                                <w:bottom w:val="none" w:sz="0" w:space="0" w:color="auto"/>
                                                                <w:right w:val="none" w:sz="0" w:space="0" w:color="auto"/>
                                                              </w:divBdr>
                                                            </w:div>
                                                            <w:div w:id="1962101980">
                                                              <w:marLeft w:val="0"/>
                                                              <w:marRight w:val="0"/>
                                                              <w:marTop w:val="0"/>
                                                              <w:marBottom w:val="0"/>
                                                              <w:divBdr>
                                                                <w:top w:val="none" w:sz="0" w:space="0" w:color="auto"/>
                                                                <w:left w:val="none" w:sz="0" w:space="0" w:color="auto"/>
                                                                <w:bottom w:val="none" w:sz="0" w:space="0" w:color="auto"/>
                                                                <w:right w:val="none" w:sz="0" w:space="0" w:color="auto"/>
                                                              </w:divBdr>
                                                            </w:div>
                                                            <w:div w:id="932126408">
                                                              <w:marLeft w:val="0"/>
                                                              <w:marRight w:val="0"/>
                                                              <w:marTop w:val="0"/>
                                                              <w:marBottom w:val="0"/>
                                                              <w:divBdr>
                                                                <w:top w:val="none" w:sz="0" w:space="0" w:color="auto"/>
                                                                <w:left w:val="none" w:sz="0" w:space="0" w:color="auto"/>
                                                                <w:bottom w:val="none" w:sz="0" w:space="0" w:color="auto"/>
                                                                <w:right w:val="none" w:sz="0" w:space="0" w:color="auto"/>
                                                              </w:divBdr>
                                                            </w:div>
                                                            <w:div w:id="1990549782">
                                                              <w:marLeft w:val="0"/>
                                                              <w:marRight w:val="0"/>
                                                              <w:marTop w:val="0"/>
                                                              <w:marBottom w:val="0"/>
                                                              <w:divBdr>
                                                                <w:top w:val="none" w:sz="0" w:space="0" w:color="auto"/>
                                                                <w:left w:val="none" w:sz="0" w:space="0" w:color="auto"/>
                                                                <w:bottom w:val="none" w:sz="0" w:space="0" w:color="auto"/>
                                                                <w:right w:val="none" w:sz="0" w:space="0" w:color="auto"/>
                                                              </w:divBdr>
                                                            </w:div>
                                                            <w:div w:id="1067611371">
                                                              <w:marLeft w:val="0"/>
                                                              <w:marRight w:val="0"/>
                                                              <w:marTop w:val="0"/>
                                                              <w:marBottom w:val="0"/>
                                                              <w:divBdr>
                                                                <w:top w:val="none" w:sz="0" w:space="0" w:color="auto"/>
                                                                <w:left w:val="none" w:sz="0" w:space="0" w:color="auto"/>
                                                                <w:bottom w:val="none" w:sz="0" w:space="0" w:color="auto"/>
                                                                <w:right w:val="none" w:sz="0" w:space="0" w:color="auto"/>
                                                              </w:divBdr>
                                                            </w:div>
                                                            <w:div w:id="159582491">
                                                              <w:marLeft w:val="0"/>
                                                              <w:marRight w:val="0"/>
                                                              <w:marTop w:val="0"/>
                                                              <w:marBottom w:val="0"/>
                                                              <w:divBdr>
                                                                <w:top w:val="none" w:sz="0" w:space="0" w:color="auto"/>
                                                                <w:left w:val="none" w:sz="0" w:space="0" w:color="auto"/>
                                                                <w:bottom w:val="none" w:sz="0" w:space="0" w:color="auto"/>
                                                                <w:right w:val="none" w:sz="0" w:space="0" w:color="auto"/>
                                                              </w:divBdr>
                                                            </w:div>
                                                            <w:div w:id="1705404026">
                                                              <w:marLeft w:val="0"/>
                                                              <w:marRight w:val="0"/>
                                                              <w:marTop w:val="0"/>
                                                              <w:marBottom w:val="0"/>
                                                              <w:divBdr>
                                                                <w:top w:val="none" w:sz="0" w:space="0" w:color="auto"/>
                                                                <w:left w:val="none" w:sz="0" w:space="0" w:color="auto"/>
                                                                <w:bottom w:val="none" w:sz="0" w:space="0" w:color="auto"/>
                                                                <w:right w:val="none" w:sz="0" w:space="0" w:color="auto"/>
                                                              </w:divBdr>
                                                            </w:div>
                                                            <w:div w:id="1873376624">
                                                              <w:marLeft w:val="0"/>
                                                              <w:marRight w:val="0"/>
                                                              <w:marTop w:val="0"/>
                                                              <w:marBottom w:val="0"/>
                                                              <w:divBdr>
                                                                <w:top w:val="none" w:sz="0" w:space="0" w:color="auto"/>
                                                                <w:left w:val="none" w:sz="0" w:space="0" w:color="auto"/>
                                                                <w:bottom w:val="none" w:sz="0" w:space="0" w:color="auto"/>
                                                                <w:right w:val="none" w:sz="0" w:space="0" w:color="auto"/>
                                                              </w:divBdr>
                                                            </w:div>
                                                            <w:div w:id="2098473589">
                                                              <w:marLeft w:val="0"/>
                                                              <w:marRight w:val="0"/>
                                                              <w:marTop w:val="0"/>
                                                              <w:marBottom w:val="0"/>
                                                              <w:divBdr>
                                                                <w:top w:val="none" w:sz="0" w:space="0" w:color="auto"/>
                                                                <w:left w:val="none" w:sz="0" w:space="0" w:color="auto"/>
                                                                <w:bottom w:val="none" w:sz="0" w:space="0" w:color="auto"/>
                                                                <w:right w:val="none" w:sz="0" w:space="0" w:color="auto"/>
                                                              </w:divBdr>
                                                            </w:div>
                                                            <w:div w:id="1816604199">
                                                              <w:marLeft w:val="0"/>
                                                              <w:marRight w:val="0"/>
                                                              <w:marTop w:val="0"/>
                                                              <w:marBottom w:val="0"/>
                                                              <w:divBdr>
                                                                <w:top w:val="none" w:sz="0" w:space="0" w:color="auto"/>
                                                                <w:left w:val="none" w:sz="0" w:space="0" w:color="auto"/>
                                                                <w:bottom w:val="none" w:sz="0" w:space="0" w:color="auto"/>
                                                                <w:right w:val="none" w:sz="0" w:space="0" w:color="auto"/>
                                                              </w:divBdr>
                                                            </w:div>
                                                            <w:div w:id="605618707">
                                                              <w:marLeft w:val="0"/>
                                                              <w:marRight w:val="0"/>
                                                              <w:marTop w:val="0"/>
                                                              <w:marBottom w:val="0"/>
                                                              <w:divBdr>
                                                                <w:top w:val="none" w:sz="0" w:space="0" w:color="auto"/>
                                                                <w:left w:val="none" w:sz="0" w:space="0" w:color="auto"/>
                                                                <w:bottom w:val="none" w:sz="0" w:space="0" w:color="auto"/>
                                                                <w:right w:val="none" w:sz="0" w:space="0" w:color="auto"/>
                                                              </w:divBdr>
                                                            </w:div>
                                                            <w:div w:id="285435063">
                                                              <w:marLeft w:val="0"/>
                                                              <w:marRight w:val="0"/>
                                                              <w:marTop w:val="0"/>
                                                              <w:marBottom w:val="0"/>
                                                              <w:divBdr>
                                                                <w:top w:val="none" w:sz="0" w:space="0" w:color="auto"/>
                                                                <w:left w:val="none" w:sz="0" w:space="0" w:color="auto"/>
                                                                <w:bottom w:val="none" w:sz="0" w:space="0" w:color="auto"/>
                                                                <w:right w:val="none" w:sz="0" w:space="0" w:color="auto"/>
                                                              </w:divBdr>
                                                            </w:div>
                                                            <w:div w:id="1626807820">
                                                              <w:marLeft w:val="0"/>
                                                              <w:marRight w:val="0"/>
                                                              <w:marTop w:val="0"/>
                                                              <w:marBottom w:val="0"/>
                                                              <w:divBdr>
                                                                <w:top w:val="none" w:sz="0" w:space="0" w:color="auto"/>
                                                                <w:left w:val="none" w:sz="0" w:space="0" w:color="auto"/>
                                                                <w:bottom w:val="none" w:sz="0" w:space="0" w:color="auto"/>
                                                                <w:right w:val="none" w:sz="0" w:space="0" w:color="auto"/>
                                                              </w:divBdr>
                                                            </w:div>
                                                            <w:div w:id="1441340163">
                                                              <w:marLeft w:val="0"/>
                                                              <w:marRight w:val="0"/>
                                                              <w:marTop w:val="0"/>
                                                              <w:marBottom w:val="0"/>
                                                              <w:divBdr>
                                                                <w:top w:val="none" w:sz="0" w:space="0" w:color="auto"/>
                                                                <w:left w:val="none" w:sz="0" w:space="0" w:color="auto"/>
                                                                <w:bottom w:val="none" w:sz="0" w:space="0" w:color="auto"/>
                                                                <w:right w:val="none" w:sz="0" w:space="0" w:color="auto"/>
                                                              </w:divBdr>
                                                            </w:div>
                                                            <w:div w:id="1638754190">
                                                              <w:marLeft w:val="0"/>
                                                              <w:marRight w:val="0"/>
                                                              <w:marTop w:val="0"/>
                                                              <w:marBottom w:val="0"/>
                                                              <w:divBdr>
                                                                <w:top w:val="none" w:sz="0" w:space="0" w:color="auto"/>
                                                                <w:left w:val="none" w:sz="0" w:space="0" w:color="auto"/>
                                                                <w:bottom w:val="none" w:sz="0" w:space="0" w:color="auto"/>
                                                                <w:right w:val="none" w:sz="0" w:space="0" w:color="auto"/>
                                                              </w:divBdr>
                                                            </w:div>
                                                            <w:div w:id="1655180720">
                                                              <w:marLeft w:val="0"/>
                                                              <w:marRight w:val="0"/>
                                                              <w:marTop w:val="0"/>
                                                              <w:marBottom w:val="0"/>
                                                              <w:divBdr>
                                                                <w:top w:val="none" w:sz="0" w:space="0" w:color="auto"/>
                                                                <w:left w:val="none" w:sz="0" w:space="0" w:color="auto"/>
                                                                <w:bottom w:val="none" w:sz="0" w:space="0" w:color="auto"/>
                                                                <w:right w:val="none" w:sz="0" w:space="0" w:color="auto"/>
                                                              </w:divBdr>
                                                            </w:div>
                                                            <w:div w:id="354312193">
                                                              <w:marLeft w:val="0"/>
                                                              <w:marRight w:val="0"/>
                                                              <w:marTop w:val="0"/>
                                                              <w:marBottom w:val="0"/>
                                                              <w:divBdr>
                                                                <w:top w:val="none" w:sz="0" w:space="0" w:color="auto"/>
                                                                <w:left w:val="none" w:sz="0" w:space="0" w:color="auto"/>
                                                                <w:bottom w:val="none" w:sz="0" w:space="0" w:color="auto"/>
                                                                <w:right w:val="none" w:sz="0" w:space="0" w:color="auto"/>
                                                              </w:divBdr>
                                                            </w:div>
                                                            <w:div w:id="793332862">
                                                              <w:marLeft w:val="0"/>
                                                              <w:marRight w:val="0"/>
                                                              <w:marTop w:val="0"/>
                                                              <w:marBottom w:val="0"/>
                                                              <w:divBdr>
                                                                <w:top w:val="none" w:sz="0" w:space="0" w:color="auto"/>
                                                                <w:left w:val="none" w:sz="0" w:space="0" w:color="auto"/>
                                                                <w:bottom w:val="none" w:sz="0" w:space="0" w:color="auto"/>
                                                                <w:right w:val="none" w:sz="0" w:space="0" w:color="auto"/>
                                                              </w:divBdr>
                                                            </w:div>
                                                            <w:div w:id="521011697">
                                                              <w:marLeft w:val="0"/>
                                                              <w:marRight w:val="0"/>
                                                              <w:marTop w:val="0"/>
                                                              <w:marBottom w:val="0"/>
                                                              <w:divBdr>
                                                                <w:top w:val="none" w:sz="0" w:space="0" w:color="auto"/>
                                                                <w:left w:val="none" w:sz="0" w:space="0" w:color="auto"/>
                                                                <w:bottom w:val="none" w:sz="0" w:space="0" w:color="auto"/>
                                                                <w:right w:val="none" w:sz="0" w:space="0" w:color="auto"/>
                                                              </w:divBdr>
                                                            </w:div>
                                                            <w:div w:id="65885447">
                                                              <w:marLeft w:val="0"/>
                                                              <w:marRight w:val="0"/>
                                                              <w:marTop w:val="0"/>
                                                              <w:marBottom w:val="0"/>
                                                              <w:divBdr>
                                                                <w:top w:val="none" w:sz="0" w:space="0" w:color="auto"/>
                                                                <w:left w:val="none" w:sz="0" w:space="0" w:color="auto"/>
                                                                <w:bottom w:val="none" w:sz="0" w:space="0" w:color="auto"/>
                                                                <w:right w:val="none" w:sz="0" w:space="0" w:color="auto"/>
                                                              </w:divBdr>
                                                            </w:div>
                                                            <w:div w:id="451368587">
                                                              <w:marLeft w:val="0"/>
                                                              <w:marRight w:val="0"/>
                                                              <w:marTop w:val="0"/>
                                                              <w:marBottom w:val="0"/>
                                                              <w:divBdr>
                                                                <w:top w:val="none" w:sz="0" w:space="0" w:color="auto"/>
                                                                <w:left w:val="none" w:sz="0" w:space="0" w:color="auto"/>
                                                                <w:bottom w:val="none" w:sz="0" w:space="0" w:color="auto"/>
                                                                <w:right w:val="none" w:sz="0" w:space="0" w:color="auto"/>
                                                              </w:divBdr>
                                                            </w:div>
                                                            <w:div w:id="913853438">
                                                              <w:marLeft w:val="0"/>
                                                              <w:marRight w:val="0"/>
                                                              <w:marTop w:val="0"/>
                                                              <w:marBottom w:val="0"/>
                                                              <w:divBdr>
                                                                <w:top w:val="none" w:sz="0" w:space="0" w:color="auto"/>
                                                                <w:left w:val="none" w:sz="0" w:space="0" w:color="auto"/>
                                                                <w:bottom w:val="none" w:sz="0" w:space="0" w:color="auto"/>
                                                                <w:right w:val="none" w:sz="0" w:space="0" w:color="auto"/>
                                                              </w:divBdr>
                                                            </w:div>
                                                            <w:div w:id="2034184836">
                                                              <w:marLeft w:val="0"/>
                                                              <w:marRight w:val="0"/>
                                                              <w:marTop w:val="0"/>
                                                              <w:marBottom w:val="0"/>
                                                              <w:divBdr>
                                                                <w:top w:val="none" w:sz="0" w:space="0" w:color="auto"/>
                                                                <w:left w:val="none" w:sz="0" w:space="0" w:color="auto"/>
                                                                <w:bottom w:val="none" w:sz="0" w:space="0" w:color="auto"/>
                                                                <w:right w:val="none" w:sz="0" w:space="0" w:color="auto"/>
                                                              </w:divBdr>
                                                            </w:div>
                                                            <w:div w:id="108865752">
                                                              <w:marLeft w:val="0"/>
                                                              <w:marRight w:val="0"/>
                                                              <w:marTop w:val="0"/>
                                                              <w:marBottom w:val="0"/>
                                                              <w:divBdr>
                                                                <w:top w:val="none" w:sz="0" w:space="0" w:color="auto"/>
                                                                <w:left w:val="none" w:sz="0" w:space="0" w:color="auto"/>
                                                                <w:bottom w:val="none" w:sz="0" w:space="0" w:color="auto"/>
                                                                <w:right w:val="none" w:sz="0" w:space="0" w:color="auto"/>
                                                              </w:divBdr>
                                                            </w:div>
                                                            <w:div w:id="1810055988">
                                                              <w:marLeft w:val="0"/>
                                                              <w:marRight w:val="0"/>
                                                              <w:marTop w:val="0"/>
                                                              <w:marBottom w:val="0"/>
                                                              <w:divBdr>
                                                                <w:top w:val="none" w:sz="0" w:space="0" w:color="auto"/>
                                                                <w:left w:val="none" w:sz="0" w:space="0" w:color="auto"/>
                                                                <w:bottom w:val="none" w:sz="0" w:space="0" w:color="auto"/>
                                                                <w:right w:val="none" w:sz="0" w:space="0" w:color="auto"/>
                                                              </w:divBdr>
                                                            </w:div>
                                                            <w:div w:id="1237742254">
                                                              <w:marLeft w:val="0"/>
                                                              <w:marRight w:val="0"/>
                                                              <w:marTop w:val="0"/>
                                                              <w:marBottom w:val="0"/>
                                                              <w:divBdr>
                                                                <w:top w:val="none" w:sz="0" w:space="0" w:color="auto"/>
                                                                <w:left w:val="none" w:sz="0" w:space="0" w:color="auto"/>
                                                                <w:bottom w:val="none" w:sz="0" w:space="0" w:color="auto"/>
                                                                <w:right w:val="none" w:sz="0" w:space="0" w:color="auto"/>
                                                              </w:divBdr>
                                                            </w:div>
                                                            <w:div w:id="392316401">
                                                              <w:marLeft w:val="0"/>
                                                              <w:marRight w:val="0"/>
                                                              <w:marTop w:val="0"/>
                                                              <w:marBottom w:val="0"/>
                                                              <w:divBdr>
                                                                <w:top w:val="none" w:sz="0" w:space="0" w:color="auto"/>
                                                                <w:left w:val="none" w:sz="0" w:space="0" w:color="auto"/>
                                                                <w:bottom w:val="none" w:sz="0" w:space="0" w:color="auto"/>
                                                                <w:right w:val="none" w:sz="0" w:space="0" w:color="auto"/>
                                                              </w:divBdr>
                                                            </w:div>
                                                            <w:div w:id="1401712700">
                                                              <w:marLeft w:val="0"/>
                                                              <w:marRight w:val="0"/>
                                                              <w:marTop w:val="0"/>
                                                              <w:marBottom w:val="0"/>
                                                              <w:divBdr>
                                                                <w:top w:val="none" w:sz="0" w:space="0" w:color="auto"/>
                                                                <w:left w:val="none" w:sz="0" w:space="0" w:color="auto"/>
                                                                <w:bottom w:val="none" w:sz="0" w:space="0" w:color="auto"/>
                                                                <w:right w:val="none" w:sz="0" w:space="0" w:color="auto"/>
                                                              </w:divBdr>
                                                            </w:div>
                                                            <w:div w:id="1733503870">
                                                              <w:marLeft w:val="0"/>
                                                              <w:marRight w:val="0"/>
                                                              <w:marTop w:val="0"/>
                                                              <w:marBottom w:val="0"/>
                                                              <w:divBdr>
                                                                <w:top w:val="none" w:sz="0" w:space="0" w:color="auto"/>
                                                                <w:left w:val="none" w:sz="0" w:space="0" w:color="auto"/>
                                                                <w:bottom w:val="none" w:sz="0" w:space="0" w:color="auto"/>
                                                                <w:right w:val="none" w:sz="0" w:space="0" w:color="auto"/>
                                                              </w:divBdr>
                                                            </w:div>
                                                            <w:div w:id="225385485">
                                                              <w:marLeft w:val="0"/>
                                                              <w:marRight w:val="0"/>
                                                              <w:marTop w:val="0"/>
                                                              <w:marBottom w:val="0"/>
                                                              <w:divBdr>
                                                                <w:top w:val="none" w:sz="0" w:space="0" w:color="auto"/>
                                                                <w:left w:val="none" w:sz="0" w:space="0" w:color="auto"/>
                                                                <w:bottom w:val="none" w:sz="0" w:space="0" w:color="auto"/>
                                                                <w:right w:val="none" w:sz="0" w:space="0" w:color="auto"/>
                                                              </w:divBdr>
                                                            </w:div>
                                                            <w:div w:id="878860804">
                                                              <w:marLeft w:val="0"/>
                                                              <w:marRight w:val="0"/>
                                                              <w:marTop w:val="0"/>
                                                              <w:marBottom w:val="0"/>
                                                              <w:divBdr>
                                                                <w:top w:val="none" w:sz="0" w:space="0" w:color="auto"/>
                                                                <w:left w:val="none" w:sz="0" w:space="0" w:color="auto"/>
                                                                <w:bottom w:val="none" w:sz="0" w:space="0" w:color="auto"/>
                                                                <w:right w:val="none" w:sz="0" w:space="0" w:color="auto"/>
                                                              </w:divBdr>
                                                            </w:div>
                                                            <w:div w:id="2144690437">
                                                              <w:marLeft w:val="0"/>
                                                              <w:marRight w:val="0"/>
                                                              <w:marTop w:val="0"/>
                                                              <w:marBottom w:val="0"/>
                                                              <w:divBdr>
                                                                <w:top w:val="none" w:sz="0" w:space="0" w:color="auto"/>
                                                                <w:left w:val="none" w:sz="0" w:space="0" w:color="auto"/>
                                                                <w:bottom w:val="none" w:sz="0" w:space="0" w:color="auto"/>
                                                                <w:right w:val="none" w:sz="0" w:space="0" w:color="auto"/>
                                                              </w:divBdr>
                                                            </w:div>
                                                            <w:div w:id="807863558">
                                                              <w:marLeft w:val="0"/>
                                                              <w:marRight w:val="0"/>
                                                              <w:marTop w:val="0"/>
                                                              <w:marBottom w:val="0"/>
                                                              <w:divBdr>
                                                                <w:top w:val="none" w:sz="0" w:space="0" w:color="auto"/>
                                                                <w:left w:val="none" w:sz="0" w:space="0" w:color="auto"/>
                                                                <w:bottom w:val="none" w:sz="0" w:space="0" w:color="auto"/>
                                                                <w:right w:val="none" w:sz="0" w:space="0" w:color="auto"/>
                                                              </w:divBdr>
                                                            </w:div>
                                                            <w:div w:id="786967284">
                                                              <w:marLeft w:val="0"/>
                                                              <w:marRight w:val="0"/>
                                                              <w:marTop w:val="0"/>
                                                              <w:marBottom w:val="0"/>
                                                              <w:divBdr>
                                                                <w:top w:val="none" w:sz="0" w:space="0" w:color="auto"/>
                                                                <w:left w:val="none" w:sz="0" w:space="0" w:color="auto"/>
                                                                <w:bottom w:val="none" w:sz="0" w:space="0" w:color="auto"/>
                                                                <w:right w:val="none" w:sz="0" w:space="0" w:color="auto"/>
                                                              </w:divBdr>
                                                            </w:div>
                                                            <w:div w:id="1882589353">
                                                              <w:marLeft w:val="0"/>
                                                              <w:marRight w:val="0"/>
                                                              <w:marTop w:val="0"/>
                                                              <w:marBottom w:val="0"/>
                                                              <w:divBdr>
                                                                <w:top w:val="none" w:sz="0" w:space="0" w:color="auto"/>
                                                                <w:left w:val="none" w:sz="0" w:space="0" w:color="auto"/>
                                                                <w:bottom w:val="none" w:sz="0" w:space="0" w:color="auto"/>
                                                                <w:right w:val="none" w:sz="0" w:space="0" w:color="auto"/>
                                                              </w:divBdr>
                                                            </w:div>
                                                            <w:div w:id="1216428014">
                                                              <w:marLeft w:val="0"/>
                                                              <w:marRight w:val="0"/>
                                                              <w:marTop w:val="0"/>
                                                              <w:marBottom w:val="0"/>
                                                              <w:divBdr>
                                                                <w:top w:val="none" w:sz="0" w:space="0" w:color="auto"/>
                                                                <w:left w:val="none" w:sz="0" w:space="0" w:color="auto"/>
                                                                <w:bottom w:val="none" w:sz="0" w:space="0" w:color="auto"/>
                                                                <w:right w:val="none" w:sz="0" w:space="0" w:color="auto"/>
                                                              </w:divBdr>
                                                            </w:div>
                                                            <w:div w:id="1082140053">
                                                              <w:marLeft w:val="0"/>
                                                              <w:marRight w:val="0"/>
                                                              <w:marTop w:val="0"/>
                                                              <w:marBottom w:val="0"/>
                                                              <w:divBdr>
                                                                <w:top w:val="none" w:sz="0" w:space="0" w:color="auto"/>
                                                                <w:left w:val="none" w:sz="0" w:space="0" w:color="auto"/>
                                                                <w:bottom w:val="none" w:sz="0" w:space="0" w:color="auto"/>
                                                                <w:right w:val="none" w:sz="0" w:space="0" w:color="auto"/>
                                                              </w:divBdr>
                                                            </w:div>
                                                            <w:div w:id="1632706483">
                                                              <w:marLeft w:val="0"/>
                                                              <w:marRight w:val="0"/>
                                                              <w:marTop w:val="0"/>
                                                              <w:marBottom w:val="0"/>
                                                              <w:divBdr>
                                                                <w:top w:val="none" w:sz="0" w:space="0" w:color="auto"/>
                                                                <w:left w:val="none" w:sz="0" w:space="0" w:color="auto"/>
                                                                <w:bottom w:val="none" w:sz="0" w:space="0" w:color="auto"/>
                                                                <w:right w:val="none" w:sz="0" w:space="0" w:color="auto"/>
                                                              </w:divBdr>
                                                            </w:div>
                                                            <w:div w:id="803153902">
                                                              <w:marLeft w:val="0"/>
                                                              <w:marRight w:val="0"/>
                                                              <w:marTop w:val="0"/>
                                                              <w:marBottom w:val="0"/>
                                                              <w:divBdr>
                                                                <w:top w:val="none" w:sz="0" w:space="0" w:color="auto"/>
                                                                <w:left w:val="none" w:sz="0" w:space="0" w:color="auto"/>
                                                                <w:bottom w:val="none" w:sz="0" w:space="0" w:color="auto"/>
                                                                <w:right w:val="none" w:sz="0" w:space="0" w:color="auto"/>
                                                              </w:divBdr>
                                                            </w:div>
                                                            <w:div w:id="2065522900">
                                                              <w:marLeft w:val="0"/>
                                                              <w:marRight w:val="0"/>
                                                              <w:marTop w:val="0"/>
                                                              <w:marBottom w:val="0"/>
                                                              <w:divBdr>
                                                                <w:top w:val="none" w:sz="0" w:space="0" w:color="auto"/>
                                                                <w:left w:val="none" w:sz="0" w:space="0" w:color="auto"/>
                                                                <w:bottom w:val="none" w:sz="0" w:space="0" w:color="auto"/>
                                                                <w:right w:val="none" w:sz="0" w:space="0" w:color="auto"/>
                                                              </w:divBdr>
                                                            </w:div>
                                                            <w:div w:id="1210797113">
                                                              <w:marLeft w:val="0"/>
                                                              <w:marRight w:val="0"/>
                                                              <w:marTop w:val="0"/>
                                                              <w:marBottom w:val="0"/>
                                                              <w:divBdr>
                                                                <w:top w:val="none" w:sz="0" w:space="0" w:color="auto"/>
                                                                <w:left w:val="none" w:sz="0" w:space="0" w:color="auto"/>
                                                                <w:bottom w:val="none" w:sz="0" w:space="0" w:color="auto"/>
                                                                <w:right w:val="none" w:sz="0" w:space="0" w:color="auto"/>
                                                              </w:divBdr>
                                                            </w:div>
                                                            <w:div w:id="1321348804">
                                                              <w:marLeft w:val="0"/>
                                                              <w:marRight w:val="0"/>
                                                              <w:marTop w:val="0"/>
                                                              <w:marBottom w:val="0"/>
                                                              <w:divBdr>
                                                                <w:top w:val="none" w:sz="0" w:space="0" w:color="auto"/>
                                                                <w:left w:val="none" w:sz="0" w:space="0" w:color="auto"/>
                                                                <w:bottom w:val="none" w:sz="0" w:space="0" w:color="auto"/>
                                                                <w:right w:val="none" w:sz="0" w:space="0" w:color="auto"/>
                                                              </w:divBdr>
                                                            </w:div>
                                                            <w:div w:id="684135256">
                                                              <w:marLeft w:val="0"/>
                                                              <w:marRight w:val="0"/>
                                                              <w:marTop w:val="0"/>
                                                              <w:marBottom w:val="0"/>
                                                              <w:divBdr>
                                                                <w:top w:val="none" w:sz="0" w:space="0" w:color="auto"/>
                                                                <w:left w:val="none" w:sz="0" w:space="0" w:color="auto"/>
                                                                <w:bottom w:val="none" w:sz="0" w:space="0" w:color="auto"/>
                                                                <w:right w:val="none" w:sz="0" w:space="0" w:color="auto"/>
                                                              </w:divBdr>
                                                            </w:div>
                                                            <w:div w:id="722141918">
                                                              <w:marLeft w:val="0"/>
                                                              <w:marRight w:val="0"/>
                                                              <w:marTop w:val="0"/>
                                                              <w:marBottom w:val="0"/>
                                                              <w:divBdr>
                                                                <w:top w:val="none" w:sz="0" w:space="0" w:color="auto"/>
                                                                <w:left w:val="none" w:sz="0" w:space="0" w:color="auto"/>
                                                                <w:bottom w:val="none" w:sz="0" w:space="0" w:color="auto"/>
                                                                <w:right w:val="none" w:sz="0" w:space="0" w:color="auto"/>
                                                              </w:divBdr>
                                                            </w:div>
                                                            <w:div w:id="60446626">
                                                              <w:marLeft w:val="0"/>
                                                              <w:marRight w:val="0"/>
                                                              <w:marTop w:val="0"/>
                                                              <w:marBottom w:val="0"/>
                                                              <w:divBdr>
                                                                <w:top w:val="none" w:sz="0" w:space="0" w:color="auto"/>
                                                                <w:left w:val="none" w:sz="0" w:space="0" w:color="auto"/>
                                                                <w:bottom w:val="none" w:sz="0" w:space="0" w:color="auto"/>
                                                                <w:right w:val="none" w:sz="0" w:space="0" w:color="auto"/>
                                                              </w:divBdr>
                                                            </w:div>
                                                            <w:div w:id="124931597">
                                                              <w:marLeft w:val="0"/>
                                                              <w:marRight w:val="0"/>
                                                              <w:marTop w:val="0"/>
                                                              <w:marBottom w:val="0"/>
                                                              <w:divBdr>
                                                                <w:top w:val="none" w:sz="0" w:space="0" w:color="auto"/>
                                                                <w:left w:val="none" w:sz="0" w:space="0" w:color="auto"/>
                                                                <w:bottom w:val="none" w:sz="0" w:space="0" w:color="auto"/>
                                                                <w:right w:val="none" w:sz="0" w:space="0" w:color="auto"/>
                                                              </w:divBdr>
                                                            </w:div>
                                                            <w:div w:id="1680692741">
                                                              <w:marLeft w:val="0"/>
                                                              <w:marRight w:val="0"/>
                                                              <w:marTop w:val="0"/>
                                                              <w:marBottom w:val="0"/>
                                                              <w:divBdr>
                                                                <w:top w:val="none" w:sz="0" w:space="0" w:color="auto"/>
                                                                <w:left w:val="none" w:sz="0" w:space="0" w:color="auto"/>
                                                                <w:bottom w:val="none" w:sz="0" w:space="0" w:color="auto"/>
                                                                <w:right w:val="none" w:sz="0" w:space="0" w:color="auto"/>
                                                              </w:divBdr>
                                                            </w:div>
                                                            <w:div w:id="663511203">
                                                              <w:marLeft w:val="0"/>
                                                              <w:marRight w:val="0"/>
                                                              <w:marTop w:val="0"/>
                                                              <w:marBottom w:val="0"/>
                                                              <w:divBdr>
                                                                <w:top w:val="none" w:sz="0" w:space="0" w:color="auto"/>
                                                                <w:left w:val="none" w:sz="0" w:space="0" w:color="auto"/>
                                                                <w:bottom w:val="none" w:sz="0" w:space="0" w:color="auto"/>
                                                                <w:right w:val="none" w:sz="0" w:space="0" w:color="auto"/>
                                                              </w:divBdr>
                                                            </w:div>
                                                            <w:div w:id="1762141340">
                                                              <w:marLeft w:val="0"/>
                                                              <w:marRight w:val="0"/>
                                                              <w:marTop w:val="0"/>
                                                              <w:marBottom w:val="0"/>
                                                              <w:divBdr>
                                                                <w:top w:val="none" w:sz="0" w:space="0" w:color="auto"/>
                                                                <w:left w:val="none" w:sz="0" w:space="0" w:color="auto"/>
                                                                <w:bottom w:val="none" w:sz="0" w:space="0" w:color="auto"/>
                                                                <w:right w:val="none" w:sz="0" w:space="0" w:color="auto"/>
                                                              </w:divBdr>
                                                            </w:div>
                                                            <w:div w:id="237326815">
                                                              <w:marLeft w:val="0"/>
                                                              <w:marRight w:val="0"/>
                                                              <w:marTop w:val="0"/>
                                                              <w:marBottom w:val="0"/>
                                                              <w:divBdr>
                                                                <w:top w:val="none" w:sz="0" w:space="0" w:color="auto"/>
                                                                <w:left w:val="none" w:sz="0" w:space="0" w:color="auto"/>
                                                                <w:bottom w:val="none" w:sz="0" w:space="0" w:color="auto"/>
                                                                <w:right w:val="none" w:sz="0" w:space="0" w:color="auto"/>
                                                              </w:divBdr>
                                                            </w:div>
                                                            <w:div w:id="154928112">
                                                              <w:marLeft w:val="0"/>
                                                              <w:marRight w:val="0"/>
                                                              <w:marTop w:val="0"/>
                                                              <w:marBottom w:val="0"/>
                                                              <w:divBdr>
                                                                <w:top w:val="none" w:sz="0" w:space="0" w:color="auto"/>
                                                                <w:left w:val="none" w:sz="0" w:space="0" w:color="auto"/>
                                                                <w:bottom w:val="none" w:sz="0" w:space="0" w:color="auto"/>
                                                                <w:right w:val="none" w:sz="0" w:space="0" w:color="auto"/>
                                                              </w:divBdr>
                                                            </w:div>
                                                            <w:div w:id="386031526">
                                                              <w:marLeft w:val="0"/>
                                                              <w:marRight w:val="0"/>
                                                              <w:marTop w:val="0"/>
                                                              <w:marBottom w:val="0"/>
                                                              <w:divBdr>
                                                                <w:top w:val="none" w:sz="0" w:space="0" w:color="auto"/>
                                                                <w:left w:val="none" w:sz="0" w:space="0" w:color="auto"/>
                                                                <w:bottom w:val="none" w:sz="0" w:space="0" w:color="auto"/>
                                                                <w:right w:val="none" w:sz="0" w:space="0" w:color="auto"/>
                                                              </w:divBdr>
                                                            </w:div>
                                                            <w:div w:id="396517172">
                                                              <w:marLeft w:val="0"/>
                                                              <w:marRight w:val="0"/>
                                                              <w:marTop w:val="0"/>
                                                              <w:marBottom w:val="0"/>
                                                              <w:divBdr>
                                                                <w:top w:val="none" w:sz="0" w:space="0" w:color="auto"/>
                                                                <w:left w:val="none" w:sz="0" w:space="0" w:color="auto"/>
                                                                <w:bottom w:val="none" w:sz="0" w:space="0" w:color="auto"/>
                                                                <w:right w:val="none" w:sz="0" w:space="0" w:color="auto"/>
                                                              </w:divBdr>
                                                            </w:div>
                                                            <w:div w:id="1779181239">
                                                              <w:marLeft w:val="0"/>
                                                              <w:marRight w:val="0"/>
                                                              <w:marTop w:val="0"/>
                                                              <w:marBottom w:val="0"/>
                                                              <w:divBdr>
                                                                <w:top w:val="none" w:sz="0" w:space="0" w:color="auto"/>
                                                                <w:left w:val="none" w:sz="0" w:space="0" w:color="auto"/>
                                                                <w:bottom w:val="none" w:sz="0" w:space="0" w:color="auto"/>
                                                                <w:right w:val="none" w:sz="0" w:space="0" w:color="auto"/>
                                                              </w:divBdr>
                                                            </w:div>
                                                            <w:div w:id="14497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927</Words>
  <Characters>5290</Characters>
  <Application>Microsoft Office Word</Application>
  <DocSecurity>4</DocSecurity>
  <Lines>44</Lines>
  <Paragraphs>12</Paragraphs>
  <ScaleCrop>false</ScaleCrop>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2012-09-10T01:31:00Z</cp:lastPrinted>
  <dcterms:created xsi:type="dcterms:W3CDTF">2014-12-31T01:21:00Z</dcterms:created>
  <dcterms:modified xsi:type="dcterms:W3CDTF">2014-12-31T01:21:00Z</dcterms:modified>
</cp:coreProperties>
</file>